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CD" w:rsidRPr="00D513CD" w:rsidRDefault="00D513CD" w:rsidP="00D513C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513CD">
        <w:rPr>
          <w:rFonts w:ascii="Times New Roman" w:hAnsi="Times New Roman" w:cs="Times New Roman"/>
          <w:b/>
          <w:sz w:val="36"/>
          <w:szCs w:val="28"/>
        </w:rPr>
        <w:t>Сюжетно-ролевая игра «Кафе»</w:t>
      </w:r>
    </w:p>
    <w:p w:rsidR="00D513CD" w:rsidRDefault="00D513CD" w:rsidP="00E406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3CD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513CD">
        <w:rPr>
          <w:rFonts w:ascii="Times New Roman" w:hAnsi="Times New Roman" w:cs="Times New Roman"/>
          <w:sz w:val="28"/>
          <w:szCs w:val="28"/>
        </w:rPr>
        <w:t>акре</w:t>
      </w:r>
      <w:r>
        <w:rPr>
          <w:rFonts w:ascii="Times New Roman" w:hAnsi="Times New Roman" w:cs="Times New Roman"/>
          <w:sz w:val="28"/>
          <w:szCs w:val="28"/>
        </w:rPr>
        <w:t>пление умений играть в сюжетно-</w:t>
      </w:r>
      <w:r w:rsidRPr="00D513CD">
        <w:rPr>
          <w:rFonts w:ascii="Times New Roman" w:hAnsi="Times New Roman" w:cs="Times New Roman"/>
          <w:sz w:val="28"/>
          <w:szCs w:val="28"/>
        </w:rPr>
        <w:t>ролевые игры, взаимодействовать друг с другом.</w:t>
      </w:r>
    </w:p>
    <w:p w:rsidR="00D513CD" w:rsidRPr="00D513CD" w:rsidRDefault="00D513CD" w:rsidP="00E406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513C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13CD" w:rsidRPr="00D513CD" w:rsidRDefault="00D513CD" w:rsidP="00E406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13CD">
        <w:rPr>
          <w:rFonts w:ascii="Times New Roman" w:hAnsi="Times New Roman" w:cs="Times New Roman"/>
          <w:bCs/>
          <w:i/>
          <w:sz w:val="28"/>
          <w:szCs w:val="28"/>
        </w:rPr>
        <w:t>Воспитательные задачи:</w:t>
      </w:r>
    </w:p>
    <w:p w:rsidR="00D513CD" w:rsidRPr="00D513CD" w:rsidRDefault="00D513CD" w:rsidP="00E40677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3CD">
        <w:rPr>
          <w:rFonts w:ascii="Times New Roman" w:hAnsi="Times New Roman" w:cs="Times New Roman"/>
          <w:sz w:val="28"/>
          <w:szCs w:val="28"/>
        </w:rPr>
        <w:t>Формировать доброжелательные взаимоотношения в коллективе.</w:t>
      </w:r>
    </w:p>
    <w:p w:rsidR="00D513CD" w:rsidRPr="00D513CD" w:rsidRDefault="00D513CD" w:rsidP="00E40677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3CD">
        <w:rPr>
          <w:rFonts w:ascii="Times New Roman" w:hAnsi="Times New Roman" w:cs="Times New Roman"/>
          <w:sz w:val="28"/>
          <w:szCs w:val="28"/>
        </w:rPr>
        <w:t>Воспитывать уважительное отношение к людям разных профессий.</w:t>
      </w:r>
    </w:p>
    <w:p w:rsidR="00D513CD" w:rsidRPr="00D513CD" w:rsidRDefault="00D513CD" w:rsidP="00E40677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3CD">
        <w:rPr>
          <w:rFonts w:ascii="Times New Roman" w:hAnsi="Times New Roman" w:cs="Times New Roman"/>
          <w:sz w:val="28"/>
          <w:szCs w:val="28"/>
        </w:rPr>
        <w:t>Активизация словаря: кафе, повар, заказ, меню, администратор, посетитель, сервировка.</w:t>
      </w:r>
    </w:p>
    <w:p w:rsidR="00D513CD" w:rsidRPr="00D513CD" w:rsidRDefault="00D513CD" w:rsidP="00E406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13CD">
        <w:rPr>
          <w:rFonts w:ascii="Times New Roman" w:hAnsi="Times New Roman" w:cs="Times New Roman"/>
          <w:bCs/>
          <w:i/>
          <w:sz w:val="28"/>
          <w:szCs w:val="28"/>
        </w:rPr>
        <w:t>Развивающие задачи:</w:t>
      </w:r>
    </w:p>
    <w:p w:rsidR="00D513CD" w:rsidRPr="00D513CD" w:rsidRDefault="00D513CD" w:rsidP="00E40677">
      <w:pPr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3CD">
        <w:rPr>
          <w:rFonts w:ascii="Times New Roman" w:hAnsi="Times New Roman" w:cs="Times New Roman"/>
          <w:sz w:val="28"/>
          <w:szCs w:val="28"/>
        </w:rPr>
        <w:t>Развивать диалогическую речь детей, умение отображать в игре знания об окружающей жизни.</w:t>
      </w:r>
    </w:p>
    <w:p w:rsidR="00D513CD" w:rsidRPr="00D513CD" w:rsidRDefault="00D513CD" w:rsidP="00E40677">
      <w:pPr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3CD">
        <w:rPr>
          <w:rFonts w:ascii="Times New Roman" w:hAnsi="Times New Roman" w:cs="Times New Roman"/>
          <w:sz w:val="28"/>
          <w:szCs w:val="28"/>
        </w:rPr>
        <w:t>Формировать умение играть по собственному замыслу.</w:t>
      </w:r>
    </w:p>
    <w:p w:rsidR="00D513CD" w:rsidRPr="00D513CD" w:rsidRDefault="00D513CD" w:rsidP="00E40677">
      <w:pPr>
        <w:numPr>
          <w:ilvl w:val="0"/>
          <w:numId w:val="3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3CD">
        <w:rPr>
          <w:rFonts w:ascii="Times New Roman" w:hAnsi="Times New Roman" w:cs="Times New Roman"/>
          <w:sz w:val="28"/>
          <w:szCs w:val="28"/>
        </w:rPr>
        <w:t>Развивать инициативность, самостоятельность в процессе обсуждения сюжета и содержания игры, распределения ролей, создания игровой среды, обсуждения содержания ролевых диалогов.</w:t>
      </w:r>
    </w:p>
    <w:p w:rsidR="00D513CD" w:rsidRPr="00D513CD" w:rsidRDefault="00D513CD" w:rsidP="00E4067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13CD">
        <w:rPr>
          <w:rFonts w:ascii="Times New Roman" w:hAnsi="Times New Roman" w:cs="Times New Roman"/>
          <w:bCs/>
          <w:i/>
          <w:sz w:val="28"/>
          <w:szCs w:val="28"/>
        </w:rPr>
        <w:t>Обучающие задачи:</w:t>
      </w:r>
    </w:p>
    <w:p w:rsidR="00D513CD" w:rsidRPr="00D513CD" w:rsidRDefault="00D513CD" w:rsidP="00E40677">
      <w:pPr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3CD">
        <w:rPr>
          <w:rFonts w:ascii="Times New Roman" w:hAnsi="Times New Roman" w:cs="Times New Roman"/>
          <w:sz w:val="28"/>
          <w:szCs w:val="28"/>
        </w:rPr>
        <w:t>Знакомить с профессиями администратора, охранника, повара, официанта, кассира.</w:t>
      </w:r>
    </w:p>
    <w:p w:rsidR="00E40677" w:rsidRDefault="00D513CD" w:rsidP="00E40677">
      <w:pPr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3CD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и последовательно выполнять </w:t>
      </w:r>
      <w:proofErr w:type="gramStart"/>
      <w:r w:rsidRPr="00D513CD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D513CD"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D513CD" w:rsidRPr="00E40677" w:rsidRDefault="00D513CD" w:rsidP="00E40677">
      <w:pPr>
        <w:numPr>
          <w:ilvl w:val="0"/>
          <w:numId w:val="4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0677">
        <w:rPr>
          <w:rFonts w:ascii="Times New Roman" w:hAnsi="Times New Roman" w:cs="Times New Roman"/>
          <w:sz w:val="28"/>
          <w:szCs w:val="28"/>
        </w:rPr>
        <w:t>Закреплять знания о продуктах и готовых блюдах, подаваемых в кафе, об их пользе.</w:t>
      </w:r>
    </w:p>
    <w:p w:rsidR="00D513CD" w:rsidRPr="00D513CD" w:rsidRDefault="00D513CD" w:rsidP="00E406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3CD">
        <w:rPr>
          <w:rFonts w:ascii="Times New Roman" w:hAnsi="Times New Roman" w:cs="Times New Roman"/>
          <w:b/>
          <w:bCs/>
          <w:sz w:val="28"/>
          <w:szCs w:val="28"/>
        </w:rPr>
        <w:t>Роли: </w:t>
      </w:r>
      <w:r>
        <w:rPr>
          <w:rFonts w:ascii="Times New Roman" w:hAnsi="Times New Roman" w:cs="Times New Roman"/>
          <w:sz w:val="28"/>
          <w:szCs w:val="28"/>
        </w:rPr>
        <w:t>администратор, официант, шеф-</w:t>
      </w:r>
      <w:r w:rsidRPr="00D513CD">
        <w:rPr>
          <w:rFonts w:ascii="Times New Roman" w:hAnsi="Times New Roman" w:cs="Times New Roman"/>
          <w:sz w:val="28"/>
          <w:szCs w:val="28"/>
        </w:rPr>
        <w:t>повар, охранник, кассир, посетители, уборщица.</w:t>
      </w:r>
    </w:p>
    <w:p w:rsidR="00D513CD" w:rsidRPr="00D513CD" w:rsidRDefault="00D513CD" w:rsidP="00E406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513CD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D513CD">
        <w:rPr>
          <w:rFonts w:ascii="Times New Roman" w:hAnsi="Times New Roman" w:cs="Times New Roman"/>
          <w:sz w:val="28"/>
          <w:szCs w:val="28"/>
        </w:rPr>
        <w:t>маркеры игрового пространства (столики для посетителей</w:t>
      </w:r>
      <w:r w:rsidR="00E40677">
        <w:rPr>
          <w:rFonts w:ascii="Times New Roman" w:hAnsi="Times New Roman" w:cs="Times New Roman"/>
          <w:sz w:val="28"/>
          <w:szCs w:val="28"/>
        </w:rPr>
        <w:t>, скатерти для столиков, меню</w:t>
      </w:r>
      <w:r w:rsidRPr="00D513CD">
        <w:rPr>
          <w:rFonts w:ascii="Times New Roman" w:hAnsi="Times New Roman" w:cs="Times New Roman"/>
          <w:sz w:val="28"/>
          <w:szCs w:val="28"/>
        </w:rPr>
        <w:t>).</w:t>
      </w:r>
    </w:p>
    <w:p w:rsidR="00D513CD" w:rsidRPr="00D513CD" w:rsidRDefault="00D513CD" w:rsidP="00E406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513CD">
        <w:rPr>
          <w:rFonts w:ascii="Times New Roman" w:hAnsi="Times New Roman" w:cs="Times New Roman"/>
          <w:sz w:val="28"/>
          <w:szCs w:val="28"/>
        </w:rPr>
        <w:t>Игрушки-предметы оперирования (салфетки, подносы, игрушечные угощения, детская посуда для сервировки, вазочки с цветами, блокнот и карандаш, фартуки для официантов, одежда для поваров, фуражка и рация для охранника, игрушечная касса, подносы, кошельки, деньги для персонала и по</w:t>
      </w:r>
      <w:r w:rsidR="00E40677">
        <w:rPr>
          <w:rFonts w:ascii="Times New Roman" w:hAnsi="Times New Roman" w:cs="Times New Roman"/>
          <w:sz w:val="28"/>
          <w:szCs w:val="28"/>
        </w:rPr>
        <w:t>сетителей, шапочки для поваров-</w:t>
      </w:r>
      <w:r w:rsidRPr="00D513CD">
        <w:rPr>
          <w:rFonts w:ascii="Times New Roman" w:hAnsi="Times New Roman" w:cs="Times New Roman"/>
          <w:sz w:val="28"/>
          <w:szCs w:val="28"/>
        </w:rPr>
        <w:t>кондитеров).</w:t>
      </w:r>
      <w:proofErr w:type="gramEnd"/>
    </w:p>
    <w:p w:rsidR="00D513CD" w:rsidRPr="00D513CD" w:rsidRDefault="00D513CD" w:rsidP="00E4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6663"/>
        <w:gridCol w:w="2835"/>
      </w:tblGrid>
      <w:tr w:rsidR="00E40677" w:rsidRPr="00D513CD" w:rsidTr="0093205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E40677" w:rsidRPr="00D513CD" w:rsidTr="0093205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Мотив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ация на совместную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Задача:</w:t>
            </w:r>
          </w:p>
          <w:p w:rsidR="00E40677" w:rsidRPr="00D513CD" w:rsidRDefault="00DE3095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</w:t>
            </w:r>
            <w:r w:rsidR="00E40677"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 вызвать интерес к</w:t>
            </w:r>
            <w:r w:rsidR="00E40677"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предстоящей деятельности</w:t>
            </w:r>
            <w:r w:rsidR="00E40677" w:rsidRPr="00D51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Беседа;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Эмоциональное стимулирование;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Игровая ситуация.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-Ребята, вы были когда-нибудь в кафе?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Для чего люд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 xml:space="preserve">и посещают кафе? (Ответы детей: 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питаются, проводят праздники, встречаются с друзьями, отдыхают с детьми).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-А вы знаете, как нужно вести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 xml:space="preserve"> себя за столом? 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(Ответы детей: 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нельзя разговаривать, чавк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>ать и сопеть, вертеть головой; н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ужно спокойно и аккуратно кушать).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-А как нужно вести себя в кафе? (Ответы детей).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-А кто знает, как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 xml:space="preserve"> устроено кафе? 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-Правильно ребята, там есть зал для посетителей и кухня для приготовления еды. Я вчера читала газету и нашла там интересное объявление, послушайте:</w:t>
            </w:r>
          </w:p>
          <w:p w:rsidR="00E40677" w:rsidRPr="00D513CD" w:rsidRDefault="00DE3095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E40677"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едалеко от детского сада «Родничок» открылось детское кафе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Вкусняшка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="00E40677"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Срочно 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ребуются шеф- повар и кондитеры»</w:t>
            </w:r>
            <w:r w:rsidR="00E40677"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-Ребята, пойдём устраиваться на работу. Хотите?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подходят </w:t>
            </w:r>
            <w:proofErr w:type="gramStart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воспитателя. Слушают, эмоционально откликаются на 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игровую ситуацию.</w:t>
            </w:r>
          </w:p>
        </w:tc>
      </w:tr>
      <w:tr w:rsidR="00E40677" w:rsidRPr="00D513CD" w:rsidTr="0093205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Совместное планирование.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Задача: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Развивать инициативность, самостоятельность в процессе обсуждения сюжета и содержания игры, распределения ролей, создания игровой среды, обсуждения содержания ролевых диалогов.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Обсуждение;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Эмоциональное стимулирование.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организует диалог по обсуждению сюжета, игровых действий, диалогов, побуждает к созданию игровой среды.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что за профессия кондитер? Чем эти люди занимаются? </w:t>
            </w:r>
          </w:p>
          <w:p w:rsidR="00DE3095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А из чего говорят торты и пирожные? 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А чем занимается шеф- повар? </w:t>
            </w:r>
          </w:p>
          <w:p w:rsidR="00E40677" w:rsidRPr="00D513CD" w:rsidRDefault="00DE3095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0677"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не </w:t>
            </w:r>
            <w:proofErr w:type="gramStart"/>
            <w:r w:rsidR="00E40677" w:rsidRPr="00D513CD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="00E40677"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proofErr w:type="gramStart"/>
            <w:r w:rsidR="00E40677" w:rsidRPr="00D513C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E40677"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 буду сегодня шеф-повар, а вы кондитеры? Давайте переоденемся и приступим к работе.                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 Сейчас я дам указания, что мы будем делать. Сегодня мы будем делать </w:t>
            </w:r>
            <w:proofErr w:type="gramStart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  <w:proofErr w:type="gramEnd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 и украшать его разноцветными шариками.</w:t>
            </w: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 Уважаемые кондитеры, вы замечательно работали, как настоящие профессионалы.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Дети приводят рабочее место в порядок, 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переодеваются и садятся на стульчики.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 Мне сообщили, что в наше кафе скоро прибудут первые посетители. А кроме шеф-повара и кондитеров в нашем кафе никого нет.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Кто еще должен работать в кафе?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 Предлагаю на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>м взять на себя роли официантов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бармена и охранника, а администратором  буду я, вы не </w:t>
            </w:r>
            <w:proofErr w:type="gramStart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? Но сначала давайте вспомним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 чем занимаются люди этих профессий?</w:t>
            </w:r>
          </w:p>
          <w:p w:rsidR="00DE3095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-Чем занимается администратор? </w:t>
            </w:r>
          </w:p>
          <w:p w:rsidR="00DE3095" w:rsidRDefault="00DE3095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-Чем занимаются официанты? </w:t>
            </w:r>
          </w:p>
          <w:p w:rsidR="00E40677" w:rsidRPr="00D513CD" w:rsidRDefault="00DE3095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0677" w:rsidRPr="00D513CD">
              <w:rPr>
                <w:rFonts w:ascii="Times New Roman" w:hAnsi="Times New Roman" w:cs="Times New Roman"/>
                <w:sz w:val="28"/>
                <w:szCs w:val="28"/>
              </w:rPr>
              <w:t>Чем занимается бармен?</w:t>
            </w:r>
            <w:r w:rsidR="00E40677"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-Чем занимается охранник?</w:t>
            </w: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E40677" w:rsidRPr="00D513CD" w:rsidRDefault="00DE3095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0677" w:rsidRPr="00D513CD">
              <w:rPr>
                <w:rFonts w:ascii="Times New Roman" w:hAnsi="Times New Roman" w:cs="Times New Roman"/>
                <w:sz w:val="28"/>
                <w:szCs w:val="28"/>
              </w:rPr>
              <w:t>Ребята, мы распределили все роли, но остались ещё посетителей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Пока посетители не подошли, приготовим зал к приему.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Работники кафе надевают спецодежду, занимают свои места. Включается тихая спокойная музыка.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участвуют в диалоге, проявляют активность, инициативность, участвуют в обсуждении ролевых действий и диалогов, проявляют инициативу в создании игровой среды, подборе игровых атрибутов и предмето</w:t>
            </w:r>
            <w:proofErr w:type="gramStart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заместителей.</w:t>
            </w:r>
          </w:p>
        </w:tc>
      </w:tr>
      <w:tr w:rsidR="00E40677" w:rsidRPr="00D513CD" w:rsidTr="0093205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Реализация игрового замысла.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Задача: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диалогическую речь в процессе ролевых диалогов, умение отображать знания об окружающей 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правильно и последовательно выполнять </w:t>
            </w:r>
            <w:proofErr w:type="gramStart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Игра;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Поручения;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Задания.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(Посетитель) Здравствуйте!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Администратор: Добрый день, проходите, пожалуйста, добр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>о пожаловать в кафе «</w:t>
            </w:r>
            <w:proofErr w:type="spellStart"/>
            <w:r w:rsidR="00DE3095">
              <w:rPr>
                <w:rFonts w:ascii="Times New Roman" w:hAnsi="Times New Roman" w:cs="Times New Roman"/>
                <w:sz w:val="28"/>
                <w:szCs w:val="28"/>
              </w:rPr>
              <w:t>Вкусняшка</w:t>
            </w:r>
            <w:proofErr w:type="spellEnd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». Усаживайтесь </w:t>
            </w:r>
            <w:proofErr w:type="gramStart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поудобней</w:t>
            </w:r>
            <w:proofErr w:type="gramEnd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. К вам сейчас подойдет наш официант. Он предложит вам наши лучшие и полезные блюда: салаты из овощей и из фруктов прибавят вам здоровья, а наша чудесная выпечка поднимет вам настроение.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(Посетители усаживаются.</w:t>
            </w:r>
            <w:proofErr w:type="gramEnd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Важно, чтобы мальчик 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пропускал девочку вперед, пододвигал стул и т. д.).</w:t>
            </w:r>
            <w:proofErr w:type="gramEnd"/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Посетители: - Спасибо (мальчики сажают девочек за стол).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Официант: Добрый день,  меню, пожалуйста.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Посетитель: Здравствуйте! Добрый день!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Официант: Что будете заказывать? (Подает меню). У нас есть очень вкусный салат из моркови, ароматный чай и очень вкусные пирожные.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Посетитель: Салат, чай  и пирожное.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Официант: Отдыхайте, ваш заказ будет скоро готов.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(Далее дети играют по собственному замыслу: официант принимает заказ, передает повару и т.д.).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(Повар готовит салат.</w:t>
            </w:r>
            <w:proofErr w:type="gramEnd"/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Бармен наливает кофе в чашку. </w:t>
            </w:r>
            <w:proofErr w:type="gramStart"/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Официант ставит все заказанное на поднос, аккуратно подает посетителю, красиво расставляет на столе).</w:t>
            </w:r>
            <w:proofErr w:type="gramEnd"/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Официант: Приятного аппетита!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Посетитель: Большое спасибо. </w:t>
            </w:r>
            <w:proofErr w:type="gramStart"/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(Посетители едят, пьют чай, между собой общаются.</w:t>
            </w:r>
            <w:proofErr w:type="gramEnd"/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Официант  в это время подсчитывает сумму заказа)</w:t>
            </w:r>
            <w:proofErr w:type="gramEnd"/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Посетитель: </w:t>
            </w:r>
            <w:proofErr w:type="gramStart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  <w:proofErr w:type="gramEnd"/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 посчитайте нам.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Официант: С вас 2рубля за салат, 3 рубля за пирожное, 1 рубль за чай.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Посетитель:  Спасибо, все было вкусно.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Официант:  Приходите к нам еще.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Подходит Администратор.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Администратор: Вам у нас понравилось?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Посетитель: Да все было замечательно.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Администратор: Приходите к нам еще, вы попробуете разные сорта чая, получите заряд бодрости и удовольствие от общения с друзьями! Приводите своих друзей.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Посетитель: До свидания!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Администратор: До свидания!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Игра дальше продолжается, дети стараются самостоятельно вести диалоги. Одновременно могут работать два официанта. Официант приносит посетителям меню. Принимает заказы, обслуживает. Желает приятного аппетита.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кафе можно общаться, рассказать друг другу интересную историю, послушать музыку.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конце игры посетители -  дети просят счет. Официант просит оплатить заказ,  приглашает еще раз посетить кафе. Посетители расплачиваются и благодарят персонал кафе. Официант убирает посуду со стола.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проявляют активность в развитии сюжета, взаимодействуют в ходе выполнения игровых действий, проявляют ролевые отношения, осуществляют 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ролевые диалоги.</w:t>
            </w:r>
          </w:p>
        </w:tc>
      </w:tr>
      <w:tr w:rsidR="00E40677" w:rsidRPr="00D513CD" w:rsidTr="0093205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 Подведение итогов.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Задача: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Показать достижение игровой задачи.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анализирует достижение игровой задачи, побуждает детей к анализу достижения игровой задачи. Воспитатель выслушивает мнение детей. Обсуждает все получившиеся и не получившиеся ситуации, по мнению детей, впечатления от игры.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-Ребята, мы такие с вами дружелюбные, ответственные, всем гостям понравилось в нашем кафе.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а что вам запомнилось?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-Скажите, а кто хорошо играл свою роль?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анализируют достижение цели, оценивают деятельность игроков.</w:t>
            </w:r>
          </w:p>
        </w:tc>
      </w:tr>
      <w:tr w:rsidR="00E40677" w:rsidRPr="00D513CD" w:rsidTr="00932050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 Открытост</w:t>
            </w:r>
            <w:proofErr w:type="gramStart"/>
            <w:r w:rsidRPr="00D5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ь-</w:t>
            </w:r>
            <w:proofErr w:type="gramEnd"/>
            <w:r w:rsidRPr="00D51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ориентация на самостоятельную деятельность в режимных моментах.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Задача: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Сориентировать детей на самостоятельную деятельность в режимных моментах.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Эмоциональное стимулирование.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побуждает детей к использованию игры в самостоятельной деятельности.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-Ребята, мы очень интересно сегодня поиграли. Вы замечательно справились со своими ролями.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-Вам понравилась игра? (Ответы детей).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-А что понравилось больше всего? (Ответы детей).</w:t>
            </w:r>
          </w:p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-Давайте сегодня закроем наше кафе, уберём все атрибуты на свои места, а завтра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>, если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 появится желание</w:t>
            </w:r>
            <w:r w:rsidR="00DE30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 xml:space="preserve"> и мы будем продолжать играть.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677" w:rsidRPr="00D513CD" w:rsidRDefault="00E40677" w:rsidP="00E4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3CD">
              <w:rPr>
                <w:rFonts w:ascii="Times New Roman" w:hAnsi="Times New Roman" w:cs="Times New Roman"/>
                <w:sz w:val="28"/>
                <w:szCs w:val="28"/>
              </w:rPr>
              <w:t>Дети участвуют в диалоге, высказывают свои предположения.</w:t>
            </w:r>
          </w:p>
        </w:tc>
      </w:tr>
    </w:tbl>
    <w:p w:rsidR="006F07C7" w:rsidRPr="006F07C7" w:rsidRDefault="00D513CD" w:rsidP="0093205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513CD">
        <w:rPr>
          <w:rFonts w:ascii="Times New Roman" w:hAnsi="Times New Roman" w:cs="Times New Roman"/>
          <w:sz w:val="28"/>
          <w:szCs w:val="28"/>
        </w:rPr>
        <w:br/>
      </w:r>
    </w:p>
    <w:p w:rsidR="006F07C7" w:rsidRPr="00D513CD" w:rsidRDefault="006F07C7" w:rsidP="006F07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F07C7" w:rsidRPr="00D513CD" w:rsidSect="00932050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B3" w:rsidRDefault="004B0DB3" w:rsidP="00E40677">
      <w:pPr>
        <w:spacing w:after="0" w:line="240" w:lineRule="auto"/>
      </w:pPr>
      <w:r>
        <w:separator/>
      </w:r>
    </w:p>
  </w:endnote>
  <w:endnote w:type="continuationSeparator" w:id="0">
    <w:p w:rsidR="004B0DB3" w:rsidRDefault="004B0DB3" w:rsidP="00E4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394714"/>
      <w:docPartObj>
        <w:docPartGallery w:val="Page Numbers (Bottom of Page)"/>
        <w:docPartUnique/>
      </w:docPartObj>
    </w:sdtPr>
    <w:sdtEndPr/>
    <w:sdtContent>
      <w:p w:rsidR="00E40677" w:rsidRDefault="00E406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050">
          <w:rPr>
            <w:noProof/>
          </w:rPr>
          <w:t>6</w:t>
        </w:r>
        <w:r>
          <w:fldChar w:fldCharType="end"/>
        </w:r>
      </w:p>
    </w:sdtContent>
  </w:sdt>
  <w:p w:rsidR="00E40677" w:rsidRDefault="00E40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B3" w:rsidRDefault="004B0DB3" w:rsidP="00E40677">
      <w:pPr>
        <w:spacing w:after="0" w:line="240" w:lineRule="auto"/>
      </w:pPr>
      <w:r>
        <w:separator/>
      </w:r>
    </w:p>
  </w:footnote>
  <w:footnote w:type="continuationSeparator" w:id="0">
    <w:p w:rsidR="004B0DB3" w:rsidRDefault="004B0DB3" w:rsidP="00E4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823"/>
    <w:multiLevelType w:val="multilevel"/>
    <w:tmpl w:val="0466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57909"/>
    <w:multiLevelType w:val="multilevel"/>
    <w:tmpl w:val="3DDA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B4CE2"/>
    <w:multiLevelType w:val="multilevel"/>
    <w:tmpl w:val="67A0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3223C"/>
    <w:multiLevelType w:val="multilevel"/>
    <w:tmpl w:val="115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0E6927"/>
    <w:multiLevelType w:val="multilevel"/>
    <w:tmpl w:val="BB1C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07D29"/>
    <w:multiLevelType w:val="multilevel"/>
    <w:tmpl w:val="CF44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03663"/>
    <w:multiLevelType w:val="multilevel"/>
    <w:tmpl w:val="4D9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15B0C"/>
    <w:multiLevelType w:val="multilevel"/>
    <w:tmpl w:val="5E1E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A09B8"/>
    <w:multiLevelType w:val="multilevel"/>
    <w:tmpl w:val="0AA0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20B1B"/>
    <w:multiLevelType w:val="multilevel"/>
    <w:tmpl w:val="5828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B12130"/>
    <w:multiLevelType w:val="multilevel"/>
    <w:tmpl w:val="CF2E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D8"/>
    <w:rsid w:val="003A175D"/>
    <w:rsid w:val="004B0DB3"/>
    <w:rsid w:val="006F07C7"/>
    <w:rsid w:val="008B57F7"/>
    <w:rsid w:val="00932050"/>
    <w:rsid w:val="00D513CD"/>
    <w:rsid w:val="00DB5FFE"/>
    <w:rsid w:val="00DE3095"/>
    <w:rsid w:val="00E40677"/>
    <w:rsid w:val="00E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677"/>
  </w:style>
  <w:style w:type="paragraph" w:styleId="a5">
    <w:name w:val="footer"/>
    <w:basedOn w:val="a"/>
    <w:link w:val="a6"/>
    <w:uiPriority w:val="99"/>
    <w:unhideWhenUsed/>
    <w:rsid w:val="00E4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677"/>
  </w:style>
  <w:style w:type="paragraph" w:styleId="a7">
    <w:name w:val="Balloon Text"/>
    <w:basedOn w:val="a"/>
    <w:link w:val="a8"/>
    <w:uiPriority w:val="99"/>
    <w:semiHidden/>
    <w:unhideWhenUsed/>
    <w:rsid w:val="006F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677"/>
  </w:style>
  <w:style w:type="paragraph" w:styleId="a5">
    <w:name w:val="footer"/>
    <w:basedOn w:val="a"/>
    <w:link w:val="a6"/>
    <w:uiPriority w:val="99"/>
    <w:unhideWhenUsed/>
    <w:rsid w:val="00E4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677"/>
  </w:style>
  <w:style w:type="paragraph" w:styleId="a7">
    <w:name w:val="Balloon Text"/>
    <w:basedOn w:val="a"/>
    <w:link w:val="a8"/>
    <w:uiPriority w:val="99"/>
    <w:semiHidden/>
    <w:unhideWhenUsed/>
    <w:rsid w:val="006F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2023-04-01T13:12:00Z</cp:lastPrinted>
  <dcterms:created xsi:type="dcterms:W3CDTF">2023-04-01T12:20:00Z</dcterms:created>
  <dcterms:modified xsi:type="dcterms:W3CDTF">2025-01-15T19:47:00Z</dcterms:modified>
</cp:coreProperties>
</file>