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85BAE8" w14:textId="1EEEAF0C" w:rsidR="0070516E" w:rsidRDefault="00BA0D53" w:rsidP="0070516E">
      <w:pPr>
        <w:spacing w:after="0" w:line="240" w:lineRule="auto"/>
        <w:ind w:right="14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45BE2A36" wp14:editId="7AF4FCE5">
            <wp:extent cx="6134382" cy="8924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4" t="6646" r="6681" b="6840"/>
                    <a:stretch/>
                  </pic:blipFill>
                  <pic:spPr bwMode="auto">
                    <a:xfrm>
                      <a:off x="0" y="0"/>
                      <a:ext cx="6146766" cy="894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05FC6" w14:textId="77777777" w:rsidR="0070516E" w:rsidRDefault="0070516E" w:rsidP="0070516E">
      <w:pPr>
        <w:spacing w:after="0" w:line="240" w:lineRule="auto"/>
        <w:ind w:right="14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FBF402A" w14:textId="77777777" w:rsidR="0070516E" w:rsidRPr="00F74A52" w:rsidRDefault="0070516E" w:rsidP="0070516E">
      <w:pPr>
        <w:spacing w:after="0" w:line="240" w:lineRule="auto"/>
        <w:ind w:right="101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74A5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Наставляемый</w:t>
      </w:r>
      <w:r w:rsidRPr="00F74A52">
        <w:rPr>
          <w:rFonts w:ascii="Times New Roman" w:eastAsia="Times New Roman" w:hAnsi="Times New Roman" w:cs="Times New Roman"/>
          <w:sz w:val="24"/>
          <w:szCs w:val="24"/>
        </w:rPr>
        <w:t xml:space="preserve"> —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планируемых результатов, преодолевая тем самым свои профессиональные затруднения.</w:t>
      </w:r>
    </w:p>
    <w:p w14:paraId="470D77AE" w14:textId="77777777" w:rsidR="0070516E" w:rsidRPr="00F74A52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4A52">
        <w:rPr>
          <w:rFonts w:ascii="Times New Roman" w:eastAsia="Times New Roman" w:hAnsi="Times New Roman" w:cs="Times New Roman"/>
          <w:b/>
          <w:sz w:val="24"/>
          <w:szCs w:val="24"/>
        </w:rPr>
        <w:t>Куратор</w:t>
      </w:r>
      <w:r w:rsidRPr="00F74A52">
        <w:rPr>
          <w:rFonts w:ascii="Times New Roman" w:eastAsia="Times New Roman" w:hAnsi="Times New Roman" w:cs="Times New Roman"/>
          <w:sz w:val="24"/>
          <w:szCs w:val="24"/>
        </w:rPr>
        <w:t xml:space="preserve"> — сотрудник ДОО, который отвечает за реализацию персонализированных программ наставничества. В первую очередь куратором может быть старший воспитатель.</w:t>
      </w:r>
    </w:p>
    <w:p w14:paraId="6AB521AE" w14:textId="77777777" w:rsidR="0070516E" w:rsidRPr="00F74A52" w:rsidRDefault="0070516E" w:rsidP="0070516E">
      <w:pPr>
        <w:spacing w:after="0" w:line="240" w:lineRule="auto"/>
        <w:ind w:right="12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4A52">
        <w:rPr>
          <w:rFonts w:ascii="Times New Roman" w:eastAsia="Times New Roman" w:hAnsi="Times New Roman" w:cs="Times New Roman"/>
          <w:b/>
          <w:sz w:val="24"/>
          <w:szCs w:val="24"/>
        </w:rPr>
        <w:t>Наставничество</w:t>
      </w:r>
      <w:r w:rsidRPr="00F74A52">
        <w:rPr>
          <w:rFonts w:ascii="Times New Roman" w:eastAsia="Times New Roman" w:hAnsi="Times New Roman" w:cs="Times New Roman"/>
          <w:sz w:val="24"/>
          <w:szCs w:val="24"/>
        </w:rPr>
        <w:t xml:space="preserve"> —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</w:t>
      </w:r>
    </w:p>
    <w:p w14:paraId="41D9F763" w14:textId="77777777" w:rsidR="0070516E" w:rsidRPr="00F74A52" w:rsidRDefault="0070516E" w:rsidP="0070516E">
      <w:pPr>
        <w:spacing w:after="0" w:line="240" w:lineRule="auto"/>
        <w:ind w:right="9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4A52">
        <w:rPr>
          <w:rFonts w:ascii="Times New Roman" w:eastAsia="Times New Roman" w:hAnsi="Times New Roman" w:cs="Times New Roman"/>
          <w:b/>
          <w:sz w:val="24"/>
          <w:szCs w:val="24"/>
        </w:rPr>
        <w:t>Форма наставничества</w:t>
      </w:r>
      <w:r w:rsidRPr="00F74A52">
        <w:rPr>
          <w:rFonts w:ascii="Times New Roman" w:eastAsia="Times New Roman" w:hAnsi="Times New Roman" w:cs="Times New Roman"/>
          <w:sz w:val="24"/>
          <w:szCs w:val="24"/>
        </w:rPr>
        <w:t xml:space="preserve"> — 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</w:t>
      </w:r>
      <w:r w:rsidR="00C53F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4A52">
        <w:rPr>
          <w:rFonts w:ascii="Times New Roman" w:eastAsia="Times New Roman" w:hAnsi="Times New Roman" w:cs="Times New Roman"/>
          <w:sz w:val="24"/>
          <w:szCs w:val="24"/>
        </w:rPr>
        <w:t>участников.</w:t>
      </w:r>
    </w:p>
    <w:p w14:paraId="61F46F5F" w14:textId="77777777" w:rsidR="0070516E" w:rsidRPr="00F74A52" w:rsidRDefault="0070516E" w:rsidP="0070516E">
      <w:pPr>
        <w:spacing w:after="0" w:line="240" w:lineRule="auto"/>
        <w:ind w:right="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4A52">
        <w:rPr>
          <w:rFonts w:ascii="Times New Roman" w:eastAsia="Times New Roman" w:hAnsi="Times New Roman" w:cs="Times New Roman"/>
          <w:b/>
          <w:sz w:val="24"/>
          <w:szCs w:val="24"/>
        </w:rPr>
        <w:t>Персонализированная программа наставничества</w:t>
      </w:r>
      <w:r w:rsidRPr="00F74A52">
        <w:rPr>
          <w:rFonts w:ascii="Times New Roman" w:eastAsia="Times New Roman" w:hAnsi="Times New Roman" w:cs="Times New Roman"/>
          <w:sz w:val="24"/>
          <w:szCs w:val="24"/>
        </w:rPr>
        <w:t>– краткосрочная персонализированная программа (от З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</w:t>
      </w:r>
      <w:r w:rsidR="00C53F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4A52">
        <w:rPr>
          <w:rFonts w:ascii="Times New Roman" w:eastAsia="Times New Roman" w:hAnsi="Times New Roman" w:cs="Times New Roman"/>
          <w:sz w:val="24"/>
          <w:szCs w:val="24"/>
        </w:rPr>
        <w:t>сторон.</w:t>
      </w:r>
    </w:p>
    <w:p w14:paraId="79618A9E" w14:textId="77777777" w:rsidR="0070516E" w:rsidRPr="00F74A52" w:rsidRDefault="0070516E" w:rsidP="0070516E">
      <w:pPr>
        <w:spacing w:after="0" w:line="240" w:lineRule="auto"/>
        <w:ind w:right="86" w:firstLine="709"/>
        <w:jc w:val="both"/>
        <w:rPr>
          <w:sz w:val="24"/>
          <w:szCs w:val="24"/>
        </w:rPr>
      </w:pPr>
      <w:r w:rsidRPr="00F74A52"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r w:rsidRPr="00F74A52">
        <w:rPr>
          <w:rFonts w:ascii="Times New Roman" w:eastAsia="Times New Roman" w:hAnsi="Times New Roman" w:cs="Times New Roman"/>
          <w:b/>
          <w:sz w:val="24"/>
          <w:szCs w:val="24"/>
        </w:rPr>
        <w:t>Основными принципами системы наставничества</w:t>
      </w:r>
      <w:r w:rsidRPr="00F74A52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работников</w:t>
      </w:r>
      <w:r w:rsidR="00C53F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4A52">
        <w:rPr>
          <w:rFonts w:ascii="Times New Roman" w:eastAsia="Times New Roman" w:hAnsi="Times New Roman" w:cs="Times New Roman"/>
          <w:sz w:val="24"/>
          <w:szCs w:val="24"/>
        </w:rPr>
        <w:t>в ДОО являются:</w:t>
      </w:r>
    </w:p>
    <w:p w14:paraId="2E0FB9F3" w14:textId="77777777" w:rsidR="0070516E" w:rsidRPr="00F74A52" w:rsidRDefault="0070516E" w:rsidP="0070516E">
      <w:pPr>
        <w:numPr>
          <w:ilvl w:val="0"/>
          <w:numId w:val="2"/>
        </w:numPr>
        <w:spacing w:after="0" w:line="240" w:lineRule="auto"/>
        <w:ind w:left="0" w:right="14" w:firstLine="709"/>
        <w:jc w:val="both"/>
        <w:rPr>
          <w:sz w:val="24"/>
          <w:szCs w:val="24"/>
        </w:rPr>
      </w:pPr>
      <w:r w:rsidRPr="00F74A52">
        <w:rPr>
          <w:rFonts w:ascii="Times New Roman" w:eastAsia="Times New Roman" w:hAnsi="Times New Roman" w:cs="Times New Roman"/>
          <w:sz w:val="24"/>
          <w:szCs w:val="24"/>
        </w:rPr>
        <w:t xml:space="preserve">принцип научности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74A52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 применение научно-обоснованных методик и технологий в сфере наставничества педагогических работников;</w:t>
      </w:r>
    </w:p>
    <w:p w14:paraId="2C5D5E25" w14:textId="77777777" w:rsidR="0070516E" w:rsidRPr="00F74A52" w:rsidRDefault="0070516E" w:rsidP="0070516E">
      <w:pPr>
        <w:numPr>
          <w:ilvl w:val="0"/>
          <w:numId w:val="2"/>
        </w:numPr>
        <w:spacing w:after="0" w:line="240" w:lineRule="auto"/>
        <w:ind w:left="0" w:right="14" w:firstLine="709"/>
        <w:jc w:val="both"/>
        <w:rPr>
          <w:sz w:val="24"/>
          <w:szCs w:val="24"/>
        </w:rPr>
      </w:pPr>
      <w:r w:rsidRPr="00F74A52">
        <w:rPr>
          <w:rFonts w:ascii="Times New Roman" w:eastAsia="Times New Roman" w:hAnsi="Times New Roman" w:cs="Times New Roman"/>
          <w:sz w:val="24"/>
          <w:szCs w:val="24"/>
        </w:rPr>
        <w:t xml:space="preserve">принцип системности и стратегической целостности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74A52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ДОО;</w:t>
      </w:r>
    </w:p>
    <w:p w14:paraId="14F17421" w14:textId="77777777" w:rsidR="0070516E" w:rsidRPr="00F74A52" w:rsidRDefault="0070516E" w:rsidP="0070516E">
      <w:pPr>
        <w:spacing w:after="0" w:line="240" w:lineRule="auto"/>
        <w:ind w:right="14" w:firstLine="709"/>
        <w:jc w:val="both"/>
        <w:rPr>
          <w:sz w:val="24"/>
          <w:szCs w:val="24"/>
        </w:rPr>
      </w:pPr>
      <w:r w:rsidRPr="00F74A52">
        <w:rPr>
          <w:rFonts w:ascii="Times New Roman" w:eastAsia="Times New Roman" w:hAnsi="Times New Roman" w:cs="Times New Roman"/>
          <w:sz w:val="24"/>
          <w:szCs w:val="24"/>
        </w:rPr>
        <w:t>З) принцип легитимности подразумевает соответствие деятельности по реализации персонализированной программы наставничества законодательству Российской Федерации, региональной нормативной правовой базе;</w:t>
      </w:r>
    </w:p>
    <w:p w14:paraId="0E00E2CB" w14:textId="77777777" w:rsidR="0070516E" w:rsidRPr="00DF534C" w:rsidRDefault="0070516E" w:rsidP="0070516E">
      <w:pPr>
        <w:numPr>
          <w:ilvl w:val="0"/>
          <w:numId w:val="3"/>
        </w:numPr>
        <w:spacing w:after="0" w:line="240" w:lineRule="auto"/>
        <w:ind w:left="0" w:right="14" w:firstLine="709"/>
        <w:jc w:val="both"/>
        <w:rPr>
          <w:sz w:val="24"/>
          <w:szCs w:val="24"/>
        </w:rPr>
      </w:pPr>
      <w:r w:rsidRPr="00F74A52">
        <w:rPr>
          <w:rFonts w:ascii="Times New Roman" w:eastAsia="Times New Roman" w:hAnsi="Times New Roman" w:cs="Times New Roman"/>
          <w:sz w:val="24"/>
          <w:szCs w:val="24"/>
        </w:rPr>
        <w:t>принцип обеспечения суверенных прав личности предполагает приоритет интересов личности, личностного развития педагога в процессе его профессионального и социального развития, честность и открытость взаимоотношений, уважение к личности</w:t>
      </w:r>
      <w:r w:rsidR="00C53F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534C">
        <w:rPr>
          <w:rFonts w:ascii="Times New Roman" w:eastAsia="Times New Roman" w:hAnsi="Times New Roman" w:cs="Times New Roman"/>
          <w:sz w:val="24"/>
          <w:szCs w:val="24"/>
        </w:rPr>
        <w:t>наставляемого и наставника;</w:t>
      </w:r>
    </w:p>
    <w:p w14:paraId="53094030" w14:textId="77777777" w:rsidR="0070516E" w:rsidRPr="00DF534C" w:rsidRDefault="0070516E" w:rsidP="0070516E">
      <w:pPr>
        <w:numPr>
          <w:ilvl w:val="0"/>
          <w:numId w:val="3"/>
        </w:numPr>
        <w:spacing w:after="0" w:line="240" w:lineRule="auto"/>
        <w:ind w:left="0" w:right="14" w:firstLine="709"/>
        <w:jc w:val="both"/>
        <w:rPr>
          <w:sz w:val="24"/>
          <w:szCs w:val="24"/>
        </w:rPr>
      </w:pPr>
      <w:r w:rsidRPr="00F74A52">
        <w:rPr>
          <w:rFonts w:ascii="Times New Roman" w:eastAsia="Times New Roman" w:hAnsi="Times New Roman" w:cs="Times New Roman"/>
          <w:sz w:val="24"/>
          <w:szCs w:val="24"/>
        </w:rPr>
        <w:t>принцип добровольности, свободы выбора, учета многофакторности</w:t>
      </w:r>
      <w:r w:rsidR="00C53F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534C">
        <w:rPr>
          <w:rFonts w:ascii="Times New Roman" w:eastAsia="Times New Roman" w:hAnsi="Times New Roman" w:cs="Times New Roman"/>
          <w:sz w:val="24"/>
          <w:szCs w:val="24"/>
        </w:rPr>
        <w:t>в определении и совместной деятельности наставника и наставляемого;</w:t>
      </w:r>
    </w:p>
    <w:p w14:paraId="24F0655B" w14:textId="77777777" w:rsidR="0070516E" w:rsidRPr="00F74A52" w:rsidRDefault="0070516E" w:rsidP="0070516E">
      <w:pPr>
        <w:numPr>
          <w:ilvl w:val="0"/>
          <w:numId w:val="3"/>
        </w:numPr>
        <w:spacing w:after="0" w:line="240" w:lineRule="auto"/>
        <w:ind w:left="0" w:right="14" w:firstLine="709"/>
        <w:jc w:val="both"/>
        <w:rPr>
          <w:sz w:val="24"/>
          <w:szCs w:val="24"/>
        </w:rPr>
      </w:pPr>
      <w:r w:rsidRPr="00F74A52">
        <w:rPr>
          <w:rFonts w:ascii="Times New Roman" w:eastAsia="Times New Roman" w:hAnsi="Times New Roman" w:cs="Times New Roman"/>
          <w:sz w:val="24"/>
          <w:szCs w:val="24"/>
        </w:rPr>
        <w:t>принцип аксиологичности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</w:t>
      </w:r>
    </w:p>
    <w:p w14:paraId="356D0776" w14:textId="77777777" w:rsidR="0070516E" w:rsidRPr="00F74A52" w:rsidRDefault="0070516E" w:rsidP="0070516E">
      <w:pPr>
        <w:numPr>
          <w:ilvl w:val="0"/>
          <w:numId w:val="3"/>
        </w:numPr>
        <w:spacing w:after="0" w:line="240" w:lineRule="auto"/>
        <w:ind w:left="0" w:right="14" w:firstLine="709"/>
        <w:jc w:val="both"/>
        <w:rPr>
          <w:sz w:val="24"/>
          <w:szCs w:val="24"/>
        </w:rPr>
      </w:pPr>
      <w:r w:rsidRPr="00F74A52">
        <w:rPr>
          <w:rFonts w:ascii="Times New Roman" w:eastAsia="Times New Roman" w:hAnsi="Times New Roman" w:cs="Times New Roman"/>
          <w:sz w:val="24"/>
          <w:szCs w:val="24"/>
        </w:rPr>
        <w:t xml:space="preserve">принцип личной ответственности предполагает ответственное поведение всех субъектов наставнической деятельности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F74A52">
        <w:rPr>
          <w:rFonts w:ascii="Times New Roman" w:eastAsia="Times New Roman" w:hAnsi="Times New Roman" w:cs="Times New Roman"/>
          <w:sz w:val="24"/>
          <w:szCs w:val="24"/>
        </w:rPr>
        <w:t xml:space="preserve"> куратора, наставника, наставляемого и пр. к ведению практик наставничества, его результатам выбору коммуникативных стратегий и механизмов наставничества;</w:t>
      </w:r>
    </w:p>
    <w:p w14:paraId="32C40492" w14:textId="77777777" w:rsidR="0070516E" w:rsidRPr="00F74A52" w:rsidRDefault="0070516E" w:rsidP="0070516E">
      <w:pPr>
        <w:numPr>
          <w:ilvl w:val="0"/>
          <w:numId w:val="3"/>
        </w:numPr>
        <w:spacing w:after="0" w:line="240" w:lineRule="auto"/>
        <w:ind w:left="0" w:right="14" w:firstLine="709"/>
        <w:jc w:val="both"/>
        <w:rPr>
          <w:sz w:val="24"/>
          <w:szCs w:val="24"/>
        </w:rPr>
      </w:pPr>
      <w:r w:rsidRPr="00F74A52">
        <w:rPr>
          <w:rFonts w:ascii="Times New Roman" w:eastAsia="Times New Roman" w:hAnsi="Times New Roman" w:cs="Times New Roman"/>
          <w:sz w:val="24"/>
          <w:szCs w:val="24"/>
        </w:rPr>
        <w:t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</w:t>
      </w:r>
    </w:p>
    <w:p w14:paraId="24F0328D" w14:textId="77777777" w:rsidR="0070516E" w:rsidRPr="00F74A52" w:rsidRDefault="0070516E" w:rsidP="0070516E">
      <w:pPr>
        <w:numPr>
          <w:ilvl w:val="0"/>
          <w:numId w:val="3"/>
        </w:numPr>
        <w:spacing w:after="0" w:line="240" w:lineRule="auto"/>
        <w:ind w:left="0" w:right="14" w:firstLine="709"/>
        <w:jc w:val="both"/>
        <w:rPr>
          <w:sz w:val="24"/>
          <w:szCs w:val="24"/>
        </w:rPr>
      </w:pPr>
      <w:r w:rsidRPr="00F74A52">
        <w:rPr>
          <w:rFonts w:ascii="Times New Roman" w:eastAsia="Times New Roman" w:hAnsi="Times New Roman" w:cs="Times New Roman"/>
          <w:sz w:val="24"/>
          <w:szCs w:val="24"/>
        </w:rPr>
        <w:t>принцип равенства признает, что наставничество реализуется людьми, имеющими равный социальный статус с соответствующей системой прав, обязанностей, ответственности, независимо от ролевой позиции в системе наставничества.</w:t>
      </w:r>
    </w:p>
    <w:p w14:paraId="2DD01913" w14:textId="77777777" w:rsidR="0070516E" w:rsidRDefault="0070516E" w:rsidP="0070516E">
      <w:pPr>
        <w:spacing w:after="0" w:line="240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4A52">
        <w:rPr>
          <w:rFonts w:ascii="Times New Roman" w:eastAsia="Times New Roman" w:hAnsi="Times New Roman" w:cs="Times New Roman"/>
          <w:sz w:val="24"/>
          <w:szCs w:val="24"/>
        </w:rPr>
        <w:t xml:space="preserve">1.5. Участие в системе наставничества не должно наносить ущерба образовательному процессу в ДОО. Решение об освобождении наставника и </w:t>
      </w:r>
      <w:r w:rsidRPr="00F74A52">
        <w:rPr>
          <w:rFonts w:ascii="Times New Roman" w:eastAsia="Times New Roman" w:hAnsi="Times New Roman" w:cs="Times New Roman"/>
          <w:sz w:val="24"/>
          <w:szCs w:val="24"/>
        </w:rPr>
        <w:lastRenderedPageBreak/>
        <w:t>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ДОО в исключительных случаях при условии обеспечения непрерывности образовательного процесса в образовательной организации и их замены в случае отсутствия.</w:t>
      </w:r>
    </w:p>
    <w:p w14:paraId="235EBD2E" w14:textId="77777777" w:rsidR="0070516E" w:rsidRDefault="0070516E" w:rsidP="0070516E">
      <w:pPr>
        <w:spacing w:after="0" w:line="240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8C47EF" w14:textId="77777777" w:rsidR="0070516E" w:rsidRDefault="0070516E" w:rsidP="0070516E">
      <w:pPr>
        <w:spacing w:after="0" w:line="240" w:lineRule="auto"/>
        <w:ind w:right="856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49F8">
        <w:rPr>
          <w:rFonts w:ascii="Times New Roman" w:hAnsi="Times New Roman" w:cs="Times New Roman"/>
          <w:b/>
          <w:sz w:val="24"/>
          <w:szCs w:val="24"/>
        </w:rPr>
        <w:t>2. Цель и задачи системы наставничества. Формы наставничества.</w:t>
      </w:r>
    </w:p>
    <w:p w14:paraId="14B05479" w14:textId="77777777" w:rsidR="0070516E" w:rsidRPr="00B949F8" w:rsidRDefault="0070516E" w:rsidP="0070516E">
      <w:pPr>
        <w:spacing w:after="0" w:line="240" w:lineRule="auto"/>
        <w:ind w:right="856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A565B8" w14:textId="77777777" w:rsidR="0070516E" w:rsidRPr="00901371" w:rsidRDefault="0070516E" w:rsidP="0070516E">
      <w:pPr>
        <w:numPr>
          <w:ilvl w:val="1"/>
          <w:numId w:val="4"/>
        </w:numPr>
        <w:spacing w:after="0" w:line="240" w:lineRule="auto"/>
        <w:ind w:left="0" w:right="6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b/>
          <w:sz w:val="24"/>
          <w:szCs w:val="24"/>
        </w:rPr>
        <w:t>Цель</w:t>
      </w:r>
      <w:r w:rsidRPr="00901371">
        <w:rPr>
          <w:rFonts w:ascii="Times New Roman" w:hAnsi="Times New Roman" w:cs="Times New Roman"/>
          <w:sz w:val="24"/>
          <w:szCs w:val="24"/>
        </w:rPr>
        <w:t xml:space="preserve"> системы наставничества п</w:t>
      </w:r>
      <w:r>
        <w:rPr>
          <w:rFonts w:ascii="Times New Roman" w:hAnsi="Times New Roman" w:cs="Times New Roman"/>
          <w:sz w:val="24"/>
          <w:szCs w:val="24"/>
        </w:rPr>
        <w:t>едагогических работников в ДОО –</w:t>
      </w:r>
      <w:r w:rsidRPr="00901371">
        <w:rPr>
          <w:rFonts w:ascii="Times New Roman" w:hAnsi="Times New Roman" w:cs="Times New Roman"/>
          <w:sz w:val="24"/>
          <w:szCs w:val="24"/>
        </w:rPr>
        <w:t xml:space="preserve">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 специалистов в педагогической профессии.</w:t>
      </w:r>
    </w:p>
    <w:p w14:paraId="233C33CA" w14:textId="77777777" w:rsidR="0070516E" w:rsidRPr="00901371" w:rsidRDefault="0070516E" w:rsidP="0070516E">
      <w:pPr>
        <w:numPr>
          <w:ilvl w:val="1"/>
          <w:numId w:val="4"/>
        </w:numPr>
        <w:spacing w:after="0" w:line="240" w:lineRule="auto"/>
        <w:ind w:left="0" w:right="6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b/>
          <w:sz w:val="24"/>
          <w:szCs w:val="24"/>
        </w:rPr>
        <w:t>Задачи</w:t>
      </w:r>
      <w:r w:rsidRPr="00901371">
        <w:rPr>
          <w:rFonts w:ascii="Times New Roman" w:hAnsi="Times New Roman" w:cs="Times New Roman"/>
          <w:sz w:val="24"/>
          <w:szCs w:val="24"/>
        </w:rPr>
        <w:t xml:space="preserve"> системы наставничества педагогических работников в ДОО</w:t>
      </w:r>
    </w:p>
    <w:p w14:paraId="579B8E18" w14:textId="77777777" w:rsidR="0070516E" w:rsidRPr="00901371" w:rsidRDefault="0070516E" w:rsidP="0070516E">
      <w:pPr>
        <w:spacing w:after="0" w:line="240" w:lineRule="auto"/>
        <w:ind w:right="8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>содействовать развитию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</w:p>
    <w:p w14:paraId="05A71407" w14:textId="77777777" w:rsidR="0070516E" w:rsidRPr="00901371" w:rsidRDefault="0070516E" w:rsidP="0070516E">
      <w:pPr>
        <w:spacing w:after="0" w:line="240" w:lineRule="auto"/>
        <w:ind w:right="8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>оказывать помощь в освоении цифровой информационно-коммуникационной среды, эффективных форматов непрерывного профессионального развития и методической поддержки педагогических работников ДОО, муниципальных и региональных систем научно-методического сопровождения педагогических работников и управленческих кадров;</w:t>
      </w:r>
    </w:p>
    <w:p w14:paraId="75B7F3D5" w14:textId="77777777" w:rsidR="0070516E" w:rsidRPr="00901371" w:rsidRDefault="0070516E" w:rsidP="0070516E">
      <w:pPr>
        <w:spacing w:after="0" w:line="240" w:lineRule="auto"/>
        <w:ind w:right="9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>содействовать участию в стратегических партнерских отношениях, развитию горизонтальных связей в сфере наставничества на институциональном, муниципальном, межмуниципальном, региональном уровнях;</w:t>
      </w:r>
    </w:p>
    <w:p w14:paraId="2D12216D" w14:textId="77777777" w:rsidR="0070516E" w:rsidRPr="00901371" w:rsidRDefault="0070516E" w:rsidP="0070516E">
      <w:pPr>
        <w:spacing w:after="0" w:line="240" w:lineRule="auto"/>
        <w:ind w:right="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>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технологий путем внедрения разнообразных, форм и видов наставничества;</w:t>
      </w:r>
    </w:p>
    <w:p w14:paraId="2B990D91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>содействовать увеличению числа закрепившихся в профессии педагогических кадров, в том числе молодых/начинающих педагогов;</w:t>
      </w:r>
    </w:p>
    <w:p w14:paraId="29AA4BA5" w14:textId="77777777" w:rsidR="0070516E" w:rsidRPr="00901371" w:rsidRDefault="0070516E" w:rsidP="0070516E">
      <w:pPr>
        <w:spacing w:after="0" w:line="240" w:lineRule="auto"/>
        <w:ind w:right="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детского сада, а также в преодолении профессиональных затруднений, возникающих при выполнении должностных обязанностей;</w:t>
      </w:r>
    </w:p>
    <w:p w14:paraId="0524B5DD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>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14:paraId="6C61863F" w14:textId="77777777" w:rsidR="0070516E" w:rsidRPr="00901371" w:rsidRDefault="0070516E" w:rsidP="0070516E">
      <w:pPr>
        <w:spacing w:after="0" w:line="240" w:lineRule="auto"/>
        <w:ind w:right="9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>ускорять процесс профессионального становления и развития педагога/группы педагогов,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занимаемой должностью;</w:t>
      </w:r>
    </w:p>
    <w:p w14:paraId="74680A1B" w14:textId="77777777" w:rsidR="0070516E" w:rsidRPr="00901371" w:rsidRDefault="0070516E" w:rsidP="0070516E">
      <w:pPr>
        <w:spacing w:after="0" w:line="240" w:lineRule="auto"/>
        <w:ind w:right="10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>содействовать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</w:t>
      </w:r>
    </w:p>
    <w:p w14:paraId="5658AB50" w14:textId="77777777" w:rsidR="0070516E" w:rsidRPr="00901371" w:rsidRDefault="0070516E" w:rsidP="0070516E">
      <w:pPr>
        <w:spacing w:after="0" w:line="240" w:lineRule="auto"/>
        <w:ind w:right="10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>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14:paraId="22B0FF7F" w14:textId="77777777" w:rsidR="0070516E" w:rsidRPr="00901371" w:rsidRDefault="0070516E" w:rsidP="0070516E">
      <w:pPr>
        <w:spacing w:after="0" w:line="240" w:lineRule="auto"/>
        <w:ind w:right="1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lastRenderedPageBreak/>
        <w:t xml:space="preserve">2.3. В ДОО могут применяться следующие формы наставничества по отношению к наставляемому или </w:t>
      </w:r>
      <w:r>
        <w:rPr>
          <w:rFonts w:ascii="Times New Roman" w:hAnsi="Times New Roman" w:cs="Times New Roman"/>
          <w:sz w:val="24"/>
          <w:szCs w:val="24"/>
        </w:rPr>
        <w:t>группе наставляемых: «педагог –</w:t>
      </w:r>
      <w:r w:rsidRPr="00901371">
        <w:rPr>
          <w:rFonts w:ascii="Times New Roman" w:hAnsi="Times New Roman" w:cs="Times New Roman"/>
          <w:sz w:val="24"/>
          <w:szCs w:val="24"/>
        </w:rPr>
        <w:t xml:space="preserve"> педагог», «руководитель ДОО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– </w:t>
      </w:r>
      <w:r w:rsidR="00DE05E7">
        <w:rPr>
          <w:rFonts w:ascii="Times New Roman" w:hAnsi="Times New Roman" w:cs="Times New Roman"/>
          <w:sz w:val="24"/>
          <w:szCs w:val="24"/>
        </w:rPr>
        <w:t>педагог».</w:t>
      </w:r>
      <w:r w:rsidRPr="00901371">
        <w:rPr>
          <w:rFonts w:ascii="Times New Roman" w:hAnsi="Times New Roman" w:cs="Times New Roman"/>
          <w:sz w:val="24"/>
          <w:szCs w:val="24"/>
        </w:rPr>
        <w:t xml:space="preserve"> Выбор формы наставничества зависит от:</w:t>
      </w:r>
    </w:p>
    <w:p w14:paraId="7B466008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цели персонализированной программы наставничества;</w:t>
      </w:r>
    </w:p>
    <w:p w14:paraId="55DF1C40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имеющихся профессиональных затруднений наставляемого;</w:t>
      </w:r>
    </w:p>
    <w:p w14:paraId="6B4B9B23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запроса наставляемого;</w:t>
      </w:r>
    </w:p>
    <w:p w14:paraId="4E8B9064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имеющихся кадровых ресурсов.</w:t>
      </w:r>
    </w:p>
    <w:p w14:paraId="5B2F1DC6" w14:textId="77777777" w:rsidR="0070516E" w:rsidRPr="00901371" w:rsidRDefault="0070516E" w:rsidP="0070516E">
      <w:pPr>
        <w:spacing w:after="0" w:line="240" w:lineRule="auto"/>
        <w:ind w:right="12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 xml:space="preserve">2.3.1. </w:t>
      </w:r>
      <w:r w:rsidRPr="00B949F8">
        <w:rPr>
          <w:rFonts w:ascii="Times New Roman" w:hAnsi="Times New Roman" w:cs="Times New Roman"/>
          <w:b/>
          <w:sz w:val="24"/>
          <w:szCs w:val="24"/>
        </w:rPr>
        <w:t>Форма наставничества «Педагог-педагог»</w:t>
      </w:r>
      <w:r w:rsidRPr="00901371">
        <w:rPr>
          <w:rFonts w:ascii="Times New Roman" w:hAnsi="Times New Roman" w:cs="Times New Roman"/>
          <w:sz w:val="24"/>
          <w:szCs w:val="24"/>
        </w:rPr>
        <w:t xml:space="preserve"> предполагает реализацию целевой модели наставничества через организацию взаимодействия наставнической пары «педагог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>професс</w:t>
      </w:r>
      <w:r>
        <w:rPr>
          <w:rFonts w:ascii="Times New Roman" w:hAnsi="Times New Roman" w:cs="Times New Roman"/>
          <w:sz w:val="24"/>
          <w:szCs w:val="24"/>
        </w:rPr>
        <w:t>ионал –</w:t>
      </w:r>
      <w:r w:rsidRPr="00901371">
        <w:rPr>
          <w:rFonts w:ascii="Times New Roman" w:hAnsi="Times New Roman" w:cs="Times New Roman"/>
          <w:sz w:val="24"/>
          <w:szCs w:val="24"/>
        </w:rPr>
        <w:t xml:space="preserve"> педагог, вовлеченный в различные формы поддержки и сопровождения».</w:t>
      </w:r>
    </w:p>
    <w:p w14:paraId="39961FC7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В указанной форме наставничества могут использоваться следующие модели взаимодействия:</w:t>
      </w:r>
    </w:p>
    <w:p w14:paraId="4F4DEFE1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опытный педагог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01371">
        <w:rPr>
          <w:rFonts w:ascii="Times New Roman" w:hAnsi="Times New Roman" w:cs="Times New Roman"/>
          <w:sz w:val="24"/>
          <w:szCs w:val="24"/>
        </w:rPr>
        <w:t xml:space="preserve"> начинающий специалист;</w:t>
      </w:r>
    </w:p>
    <w:p w14:paraId="7BF87BBA" w14:textId="77777777" w:rsidR="0070516E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ли</w:t>
      </w:r>
      <w:r>
        <w:rPr>
          <w:rFonts w:ascii="Times New Roman" w:hAnsi="Times New Roman" w:cs="Times New Roman"/>
          <w:sz w:val="24"/>
          <w:szCs w:val="24"/>
        </w:rPr>
        <w:t>дер педагогического сообщества –</w:t>
      </w:r>
      <w:r w:rsidRPr="00901371">
        <w:rPr>
          <w:rFonts w:ascii="Times New Roman" w:hAnsi="Times New Roman" w:cs="Times New Roman"/>
          <w:sz w:val="24"/>
          <w:szCs w:val="24"/>
        </w:rPr>
        <w:t xml:space="preserve"> педагог, испытывающий профессиональные</w:t>
      </w:r>
      <w:r w:rsidR="00DE05E7">
        <w:rPr>
          <w:rFonts w:ascii="Times New Roman" w:hAnsi="Times New Roman" w:cs="Times New Roman"/>
          <w:sz w:val="24"/>
          <w:szCs w:val="24"/>
        </w:rPr>
        <w:t xml:space="preserve"> </w:t>
      </w:r>
      <w:r w:rsidRPr="00901371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>труднения в сфере коммуникации;</w:t>
      </w:r>
    </w:p>
    <w:p w14:paraId="06AF8B7B" w14:textId="77777777" w:rsidR="0070516E" w:rsidRPr="00901371" w:rsidRDefault="0070516E" w:rsidP="0070516E">
      <w:pPr>
        <w:spacing w:after="0" w:line="240" w:lineRule="auto"/>
        <w:ind w:right="-13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едагог-новатор – консервативный педагог. </w:t>
      </w:r>
    </w:p>
    <w:p w14:paraId="1786995F" w14:textId="77777777" w:rsidR="0070516E" w:rsidRPr="00901371" w:rsidRDefault="0070516E" w:rsidP="007051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2.3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1371">
        <w:rPr>
          <w:rFonts w:ascii="Times New Roman" w:hAnsi="Times New Roman" w:cs="Times New Roman"/>
          <w:sz w:val="24"/>
          <w:szCs w:val="24"/>
        </w:rPr>
        <w:t xml:space="preserve">2. </w:t>
      </w:r>
      <w:r w:rsidRPr="00AD3E93">
        <w:rPr>
          <w:rFonts w:ascii="Times New Roman" w:hAnsi="Times New Roman" w:cs="Times New Roman"/>
          <w:b/>
          <w:sz w:val="24"/>
          <w:szCs w:val="24"/>
        </w:rPr>
        <w:t>Форма наставничества «Руководитель образовательной организации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</w:t>
      </w:r>
      <w:r w:rsidRPr="00AD3E93">
        <w:rPr>
          <w:rFonts w:ascii="Times New Roman" w:hAnsi="Times New Roman" w:cs="Times New Roman"/>
          <w:b/>
          <w:sz w:val="24"/>
          <w:szCs w:val="24"/>
        </w:rPr>
        <w:t>педагог»</w:t>
      </w:r>
      <w:r w:rsidRPr="00901371">
        <w:rPr>
          <w:rFonts w:ascii="Times New Roman" w:hAnsi="Times New Roman" w:cs="Times New Roman"/>
          <w:sz w:val="24"/>
          <w:szCs w:val="24"/>
        </w:rPr>
        <w:t xml:space="preserve"> предполагает реализацию целевой модели наставничества через организацию взаимодействия наставнической пары: «руководитель ДОО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01371">
        <w:rPr>
          <w:rFonts w:ascii="Times New Roman" w:hAnsi="Times New Roman" w:cs="Times New Roman"/>
          <w:sz w:val="24"/>
          <w:szCs w:val="24"/>
        </w:rPr>
        <w:t xml:space="preserve"> педагог», цель которой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– </w:t>
      </w:r>
      <w:r w:rsidRPr="00901371">
        <w:rPr>
          <w:rFonts w:ascii="Times New Roman" w:hAnsi="Times New Roman" w:cs="Times New Roman"/>
          <w:sz w:val="24"/>
          <w:szCs w:val="24"/>
        </w:rPr>
        <w:t>совершенствование образовательного процесса и достижение желаемых результатов руководителем ДОО посредством создания необходимых организационно-педагогических, кадровых, методических, психолого-педагогических условий и ресурсов.</w:t>
      </w:r>
    </w:p>
    <w:p w14:paraId="21B68105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Задачи формы наставничества:</w:t>
      </w:r>
    </w:p>
    <w:p w14:paraId="7180566F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>создание условий для профессионального становления молодых/начинающих</w:t>
      </w:r>
      <w:r w:rsidR="00DE05E7">
        <w:rPr>
          <w:rFonts w:ascii="Times New Roman" w:hAnsi="Times New Roman" w:cs="Times New Roman"/>
          <w:sz w:val="24"/>
          <w:szCs w:val="24"/>
        </w:rPr>
        <w:t xml:space="preserve"> </w:t>
      </w:r>
      <w:r w:rsidRPr="00901371">
        <w:rPr>
          <w:rFonts w:ascii="Times New Roman" w:hAnsi="Times New Roman" w:cs="Times New Roman"/>
          <w:sz w:val="24"/>
          <w:szCs w:val="24"/>
        </w:rPr>
        <w:t>педагогов, возможности самостоятельно, качественно и ответственно выполнять возложенные функциональные обязанности в соответствии с занимаемой должностью;</w:t>
      </w:r>
    </w:p>
    <w:p w14:paraId="6380D450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>адаптация молодых/начинающих педагогов к условиям осуществления профессиональной деятельности, их закрепление в профессии;</w:t>
      </w:r>
    </w:p>
    <w:p w14:paraId="605DE1CB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>формирование сплоченного, творческого, эффективного коллектива за счет включения в адаптационный процесс опытных педагогических работников;</w:t>
      </w:r>
    </w:p>
    <w:p w14:paraId="0CAC15B2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>снижение показателя текучести кадров, использование превентивных мер по предотвращению профессионального выгорания педагогических работников старших возрастов;</w:t>
      </w:r>
    </w:p>
    <w:p w14:paraId="40C90530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>повышение престижа и укрепление позитивного имиджа ДОО и педагогов в социокультурном окружении, повышение престижа профессии педагога;</w:t>
      </w:r>
    </w:p>
    <w:p w14:paraId="7AD8CCC3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>восполнение предметных, психолого-педагогических, методологических дефиц</w:t>
      </w:r>
      <w:r>
        <w:rPr>
          <w:rFonts w:ascii="Times New Roman" w:hAnsi="Times New Roman" w:cs="Times New Roman"/>
          <w:sz w:val="24"/>
          <w:szCs w:val="24"/>
        </w:rPr>
        <w:t>итов внутри ДОО</w:t>
      </w:r>
      <w:r w:rsidRPr="00901371">
        <w:rPr>
          <w:rFonts w:ascii="Times New Roman" w:hAnsi="Times New Roman" w:cs="Times New Roman"/>
          <w:sz w:val="24"/>
          <w:szCs w:val="24"/>
        </w:rPr>
        <w:t>, а также путем использования ресурсов муниципального образования и</w:t>
      </w:r>
      <w:r w:rsidR="00DE05E7">
        <w:rPr>
          <w:rFonts w:ascii="Times New Roman" w:hAnsi="Times New Roman" w:cs="Times New Roman"/>
          <w:sz w:val="24"/>
          <w:szCs w:val="24"/>
        </w:rPr>
        <w:t xml:space="preserve"> </w:t>
      </w:r>
      <w:r w:rsidRPr="00901371">
        <w:rPr>
          <w:rFonts w:ascii="Times New Roman" w:hAnsi="Times New Roman" w:cs="Times New Roman"/>
          <w:sz w:val="24"/>
          <w:szCs w:val="24"/>
        </w:rPr>
        <w:t>региона.</w:t>
      </w:r>
    </w:p>
    <w:p w14:paraId="6A345C3C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2.</w:t>
      </w:r>
      <w:r w:rsidR="00DE05E7">
        <w:rPr>
          <w:rFonts w:ascii="Times New Roman" w:hAnsi="Times New Roman" w:cs="Times New Roman"/>
          <w:sz w:val="24"/>
          <w:szCs w:val="24"/>
        </w:rPr>
        <w:t>3.</w:t>
      </w:r>
      <w:r w:rsidRPr="00901371">
        <w:rPr>
          <w:rFonts w:ascii="Times New Roman" w:hAnsi="Times New Roman" w:cs="Times New Roman"/>
          <w:sz w:val="24"/>
          <w:szCs w:val="24"/>
        </w:rPr>
        <w:t>4. Формы наставничества используются как в одном виде, так и в комплексе, в зависимости от запланированных эффектов.</w:t>
      </w:r>
    </w:p>
    <w:p w14:paraId="75C34C53" w14:textId="77777777" w:rsidR="0070516E" w:rsidRPr="003C12DD" w:rsidRDefault="0070516E" w:rsidP="007051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2DD">
        <w:rPr>
          <w:rFonts w:ascii="Times New Roman" w:hAnsi="Times New Roman" w:cs="Times New Roman"/>
          <w:b/>
          <w:sz w:val="24"/>
          <w:szCs w:val="24"/>
        </w:rPr>
        <w:t>2.5. Виды наставничества.</w:t>
      </w:r>
    </w:p>
    <w:p w14:paraId="605406E2" w14:textId="77777777" w:rsidR="0070516E" w:rsidRPr="00901371" w:rsidRDefault="0070516E" w:rsidP="0070516E">
      <w:pPr>
        <w:spacing w:after="0" w:line="240" w:lineRule="auto"/>
        <w:ind w:right="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478">
        <w:rPr>
          <w:rFonts w:ascii="Times New Roman" w:hAnsi="Times New Roman" w:cs="Times New Roman"/>
          <w:sz w:val="24"/>
          <w:szCs w:val="24"/>
        </w:rPr>
        <w:t>2.5.1.</w:t>
      </w:r>
      <w:r w:rsidRPr="003C12DD">
        <w:rPr>
          <w:rFonts w:ascii="Times New Roman" w:hAnsi="Times New Roman" w:cs="Times New Roman"/>
          <w:b/>
          <w:sz w:val="24"/>
          <w:szCs w:val="24"/>
        </w:rPr>
        <w:t>Виртуальное (дистанционное) наставничество</w:t>
      </w:r>
      <w:r w:rsidRPr="00901371">
        <w:rPr>
          <w:rFonts w:ascii="Times New Roman" w:hAnsi="Times New Roman" w:cs="Times New Roman"/>
          <w:sz w:val="24"/>
          <w:szCs w:val="24"/>
        </w:rPr>
        <w:t xml:space="preserve"> — дистанционная форма организации наставничества с использованием ИКТ, таких как видеоконференции, платформы для дистанционного обучения, социальные сети и онлайн-сообщества,</w:t>
      </w:r>
      <w:r w:rsidR="00DE05E7">
        <w:rPr>
          <w:rFonts w:ascii="Times New Roman" w:hAnsi="Times New Roman" w:cs="Times New Roman"/>
          <w:sz w:val="24"/>
          <w:szCs w:val="24"/>
        </w:rPr>
        <w:t xml:space="preserve"> </w:t>
      </w:r>
      <w:r w:rsidRPr="00901371">
        <w:rPr>
          <w:rFonts w:ascii="Times New Roman" w:hAnsi="Times New Roman" w:cs="Times New Roman"/>
          <w:sz w:val="24"/>
          <w:szCs w:val="24"/>
        </w:rPr>
        <w:t>тематические интернет-порталы и др.</w:t>
      </w:r>
    </w:p>
    <w:p w14:paraId="1298FA53" w14:textId="77777777" w:rsidR="0070516E" w:rsidRPr="00901371" w:rsidRDefault="0070516E" w:rsidP="0070516E">
      <w:pPr>
        <w:spacing w:after="0" w:line="24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Виртуальное наставничество обеспечивает постоянное профессиональное</w:t>
      </w:r>
      <w:r w:rsidR="00DE05E7">
        <w:rPr>
          <w:rFonts w:ascii="Times New Roman" w:hAnsi="Times New Roman" w:cs="Times New Roman"/>
          <w:sz w:val="24"/>
          <w:szCs w:val="24"/>
        </w:rPr>
        <w:t xml:space="preserve"> </w:t>
      </w:r>
      <w:r w:rsidRPr="00901371">
        <w:rPr>
          <w:rFonts w:ascii="Times New Roman" w:hAnsi="Times New Roman" w:cs="Times New Roman"/>
          <w:sz w:val="24"/>
          <w:szCs w:val="24"/>
        </w:rPr>
        <w:t xml:space="preserve">и творческое развитие, обмен опытом между наставником и наставляемым, позволяет дистанционно сформировать пары «наставник-наставляемый», привлечь профессионалов и сформировать банк данных наставников, делает наставничество доступным в условиях отсутствия наставников в ДОО по отдельным профессиональным дефицитам педагогов, а </w:t>
      </w:r>
      <w:r w:rsidRPr="00901371">
        <w:rPr>
          <w:rFonts w:ascii="Times New Roman" w:hAnsi="Times New Roman" w:cs="Times New Roman"/>
          <w:sz w:val="24"/>
          <w:szCs w:val="24"/>
        </w:rPr>
        <w:lastRenderedPageBreak/>
        <w:t>также в ДОО с небольшой численностью педагогических работников (малокомплектный детский сад от 1 до З групп).</w:t>
      </w:r>
    </w:p>
    <w:p w14:paraId="11C7FD0D" w14:textId="77777777" w:rsidR="0070516E" w:rsidRPr="00901371" w:rsidRDefault="0070516E" w:rsidP="0070516E">
      <w:pPr>
        <w:spacing w:after="0" w:line="240" w:lineRule="auto"/>
        <w:ind w:right="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Указанный вид наставничества наиболее приемлем для следующих должностей педагогических работников: учитель-логопед, учитель-дефектолог, педагог-психолог, музыкальный руководитель, инструктор по физической культуре, социальный педагог.</w:t>
      </w:r>
    </w:p>
    <w:p w14:paraId="4043865B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2.5.2. </w:t>
      </w:r>
      <w:r w:rsidRPr="00EE2478">
        <w:rPr>
          <w:rFonts w:ascii="Times New Roman" w:hAnsi="Times New Roman" w:cs="Times New Roman"/>
          <w:b/>
          <w:sz w:val="24"/>
          <w:szCs w:val="24"/>
        </w:rPr>
        <w:t>Наставничество в группе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901371">
        <w:rPr>
          <w:rFonts w:ascii="Times New Roman" w:hAnsi="Times New Roman" w:cs="Times New Roman"/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человек).</w:t>
      </w:r>
    </w:p>
    <w:p w14:paraId="79863875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1371">
        <w:rPr>
          <w:rFonts w:ascii="Times New Roman" w:hAnsi="Times New Roman" w:cs="Times New Roman"/>
          <w:sz w:val="24"/>
          <w:szCs w:val="24"/>
        </w:rPr>
        <w:t xml:space="preserve">5.3. </w:t>
      </w:r>
      <w:r w:rsidRPr="00EE2478">
        <w:rPr>
          <w:rFonts w:ascii="Times New Roman" w:hAnsi="Times New Roman" w:cs="Times New Roman"/>
          <w:b/>
          <w:sz w:val="24"/>
          <w:szCs w:val="24"/>
        </w:rPr>
        <w:t>Краткосрочное или целеполагающее наставничество</w:t>
      </w:r>
      <w:r w:rsidRPr="00901371">
        <w:rPr>
          <w:rFonts w:ascii="Times New Roman" w:hAnsi="Times New Roman" w:cs="Times New Roman"/>
          <w:sz w:val="24"/>
          <w:szCs w:val="24"/>
        </w:rPr>
        <w:t xml:space="preserve">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в заранее отведенное время (между встречами) выполняет определенные практические задания и представляет результаты наставнику для оценки и анализа во время очередной встречи по графику (супервизия).</w:t>
      </w:r>
    </w:p>
    <w:p w14:paraId="2D30D3D2" w14:textId="77777777" w:rsidR="0070516E" w:rsidRPr="00901371" w:rsidRDefault="0070516E" w:rsidP="0070516E">
      <w:pPr>
        <w:spacing w:after="0" w:line="240" w:lineRule="auto"/>
        <w:ind w:right="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1371">
        <w:rPr>
          <w:rFonts w:ascii="Times New Roman" w:hAnsi="Times New Roman" w:cs="Times New Roman"/>
          <w:sz w:val="24"/>
          <w:szCs w:val="24"/>
        </w:rPr>
        <w:t xml:space="preserve">5.4. </w:t>
      </w:r>
      <w:r w:rsidRPr="00EE2478">
        <w:rPr>
          <w:rFonts w:ascii="Times New Roman" w:hAnsi="Times New Roman" w:cs="Times New Roman"/>
          <w:b/>
          <w:sz w:val="24"/>
          <w:szCs w:val="24"/>
        </w:rPr>
        <w:t>Реверсивное наставничество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01371">
        <w:rPr>
          <w:rFonts w:ascii="Times New Roman" w:hAnsi="Times New Roman" w:cs="Times New Roman"/>
          <w:sz w:val="24"/>
          <w:szCs w:val="24"/>
        </w:rPr>
        <w:t xml:space="preserve"> вид наставничества, в ходе которого может осуществляться взаимный обмен профессиональными умениями (педагогическими технологиями, методиками и др.) и опытом их реализации (взаимообучение). В ходе реализации данного вида наставничества педагоги в наставнической паре одновременно выполняют роль и наставника и наставляемого.</w:t>
      </w:r>
    </w:p>
    <w:p w14:paraId="453AE7BF" w14:textId="77777777" w:rsidR="0070516E" w:rsidRPr="00901371" w:rsidRDefault="0070516E" w:rsidP="0070516E">
      <w:pPr>
        <w:spacing w:after="0" w:line="240" w:lineRule="auto"/>
        <w:ind w:right="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1371">
        <w:rPr>
          <w:rFonts w:ascii="Times New Roman" w:hAnsi="Times New Roman" w:cs="Times New Roman"/>
          <w:sz w:val="24"/>
          <w:szCs w:val="24"/>
        </w:rPr>
        <w:t xml:space="preserve">5.5. </w:t>
      </w:r>
      <w:r w:rsidRPr="00EE2478">
        <w:rPr>
          <w:rFonts w:ascii="Times New Roman" w:hAnsi="Times New Roman" w:cs="Times New Roman"/>
          <w:b/>
          <w:sz w:val="24"/>
          <w:szCs w:val="24"/>
        </w:rPr>
        <w:t>Ситуационное наставничество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01371">
        <w:rPr>
          <w:rFonts w:ascii="Times New Roman" w:hAnsi="Times New Roman" w:cs="Times New Roman"/>
          <w:sz w:val="24"/>
          <w:szCs w:val="24"/>
        </w:rPr>
        <w:t xml:space="preserve"> вид наставничества, предполагающий оказание помощи наставляемому по мере поступления от него запросов. Наставничество представляет собой немедленное реагирование на сложную ситуацию (затруднение) наставляемого.</w:t>
      </w:r>
    </w:p>
    <w:p w14:paraId="7FD956A9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1371">
        <w:rPr>
          <w:rFonts w:ascii="Times New Roman" w:hAnsi="Times New Roman" w:cs="Times New Roman"/>
          <w:sz w:val="24"/>
          <w:szCs w:val="24"/>
        </w:rPr>
        <w:t xml:space="preserve">5.6. </w:t>
      </w:r>
      <w:r w:rsidRPr="00EE2478">
        <w:rPr>
          <w:rFonts w:ascii="Times New Roman" w:hAnsi="Times New Roman" w:cs="Times New Roman"/>
          <w:b/>
          <w:sz w:val="24"/>
          <w:szCs w:val="24"/>
        </w:rPr>
        <w:t>Скоростное наставничество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901371">
        <w:rPr>
          <w:rFonts w:ascii="Times New Roman" w:hAnsi="Times New Roman" w:cs="Times New Roman"/>
          <w:sz w:val="24"/>
          <w:szCs w:val="24"/>
        </w:rPr>
        <w:t>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Цель указанного вида наставничества: налаживание отношений в профессиональной паре «наставник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>наставляемый» («равный-равному»).</w:t>
      </w:r>
    </w:p>
    <w:p w14:paraId="4FDE8E26" w14:textId="77777777" w:rsidR="0070516E" w:rsidRDefault="0070516E" w:rsidP="0070516E">
      <w:pPr>
        <w:spacing w:after="0" w:line="240" w:lineRule="auto"/>
        <w:ind w:right="8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 xml:space="preserve">2.5.7. </w:t>
      </w:r>
      <w:r w:rsidRPr="00423EB8">
        <w:rPr>
          <w:rFonts w:ascii="Times New Roman" w:hAnsi="Times New Roman" w:cs="Times New Roman"/>
          <w:b/>
          <w:sz w:val="24"/>
          <w:szCs w:val="24"/>
        </w:rPr>
        <w:t>Традиционная форма наставничества</w:t>
      </w:r>
      <w:r w:rsidRPr="00901371">
        <w:rPr>
          <w:rFonts w:ascii="Times New Roman" w:hAnsi="Times New Roman" w:cs="Times New Roman"/>
          <w:sz w:val="24"/>
          <w:szCs w:val="24"/>
        </w:rPr>
        <w:t xml:space="preserve"> («один-на-один»)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01371">
        <w:rPr>
          <w:rFonts w:ascii="Times New Roman" w:hAnsi="Times New Roman" w:cs="Times New Roman"/>
          <w:sz w:val="24"/>
          <w:szCs w:val="24"/>
        </w:rPr>
        <w:t xml:space="preserve"> взаимодействие между опытным и начинающим работником в течение определенного продолжительного времени. Отбор наставника и наставляемого осуществляется по определенным критериям: опыт, навыки, личностные характеристики и др.</w:t>
      </w:r>
    </w:p>
    <w:p w14:paraId="28003248" w14:textId="77777777" w:rsidR="0070516E" w:rsidRPr="00901371" w:rsidRDefault="0070516E" w:rsidP="0070516E">
      <w:pPr>
        <w:spacing w:after="0" w:line="240" w:lineRule="auto"/>
        <w:ind w:right="86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95ABE8" w14:textId="77777777" w:rsidR="0070516E" w:rsidRPr="00423EB8" w:rsidRDefault="0070516E" w:rsidP="0070516E">
      <w:pPr>
        <w:pStyle w:val="a3"/>
        <w:numPr>
          <w:ilvl w:val="0"/>
          <w:numId w:val="8"/>
        </w:numPr>
        <w:spacing w:after="0" w:line="240" w:lineRule="auto"/>
        <w:ind w:left="0" w:right="748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3EB8">
        <w:rPr>
          <w:rFonts w:ascii="Times New Roman" w:hAnsi="Times New Roman" w:cs="Times New Roman"/>
          <w:b/>
          <w:sz w:val="24"/>
          <w:szCs w:val="24"/>
        </w:rPr>
        <w:t>Организация системы наставничества</w:t>
      </w:r>
    </w:p>
    <w:p w14:paraId="4AF09C27" w14:textId="77777777" w:rsidR="0070516E" w:rsidRPr="00423EB8" w:rsidRDefault="0070516E" w:rsidP="0070516E">
      <w:pPr>
        <w:pStyle w:val="a3"/>
        <w:spacing w:after="0" w:line="240" w:lineRule="auto"/>
        <w:ind w:left="1087" w:right="748"/>
        <w:rPr>
          <w:rFonts w:ascii="Times New Roman" w:hAnsi="Times New Roman" w:cs="Times New Roman"/>
          <w:b/>
          <w:sz w:val="24"/>
          <w:szCs w:val="24"/>
        </w:rPr>
      </w:pPr>
    </w:p>
    <w:p w14:paraId="0BA358D7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01371">
        <w:rPr>
          <w:rFonts w:ascii="Times New Roman" w:hAnsi="Times New Roman" w:cs="Times New Roman"/>
          <w:sz w:val="24"/>
          <w:szCs w:val="24"/>
        </w:rPr>
        <w:t>1. Исходя из наличия потребности педагогов, выявленной в ходе анализа кадрового состава, анкетирования в организации наставничества определяется механизм указанной деятельности.</w:t>
      </w:r>
    </w:p>
    <w:p w14:paraId="1493ED53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3.2. Наставничество организуется на основании приказа руководителя образовательной организации «Об утверждении положения о системе наставничества педагогических работников в образовательной организации». Кроме того, вносятся изменения в другие локальные акты ДОО (коллективный договор, положение об оплате труда и др.).</w:t>
      </w:r>
    </w:p>
    <w:p w14:paraId="0A044BFE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3.3. Педагогический работник назначается наставником с его письменного согласия приказом руководителя ДОС).</w:t>
      </w:r>
    </w:p>
    <w:p w14:paraId="61E403A6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3.4. В случае отсутствия необходимых наставников руководитель ДОО подбирает необходимых педагогов в муниципальном реестре (банк данных) педагогов-наставни</w:t>
      </w:r>
      <w:r w:rsidR="004F5227">
        <w:rPr>
          <w:rFonts w:ascii="Times New Roman" w:hAnsi="Times New Roman" w:cs="Times New Roman"/>
          <w:sz w:val="24"/>
          <w:szCs w:val="24"/>
        </w:rPr>
        <w:t>ков и обращается</w:t>
      </w:r>
      <w:r w:rsidRPr="00901371">
        <w:rPr>
          <w:rFonts w:ascii="Times New Roman" w:hAnsi="Times New Roman" w:cs="Times New Roman"/>
          <w:sz w:val="24"/>
          <w:szCs w:val="24"/>
        </w:rPr>
        <w:t xml:space="preserve"> (муниципальное методическое объединение) за оказанием содействия в организации наставничества с использованием сетевой формы реализации персонализированной программы наставничества или организации наставничества с использованием виртуального (дистанционного) вида наставничества.</w:t>
      </w:r>
    </w:p>
    <w:p w14:paraId="036CCFE0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3.5. Руководи</w:t>
      </w:r>
      <w:r w:rsidR="004F5227">
        <w:rPr>
          <w:rFonts w:ascii="Times New Roman" w:hAnsi="Times New Roman" w:cs="Times New Roman"/>
          <w:sz w:val="24"/>
          <w:szCs w:val="24"/>
        </w:rPr>
        <w:t>тель ДОО</w:t>
      </w:r>
      <w:r w:rsidRPr="00901371">
        <w:rPr>
          <w:rFonts w:ascii="Times New Roman" w:hAnsi="Times New Roman" w:cs="Times New Roman"/>
          <w:sz w:val="24"/>
          <w:szCs w:val="24"/>
        </w:rPr>
        <w:t>:</w:t>
      </w:r>
    </w:p>
    <w:p w14:paraId="006F6C51" w14:textId="77777777" w:rsidR="0070516E" w:rsidRPr="00901371" w:rsidRDefault="0070516E" w:rsidP="0070516E">
      <w:pPr>
        <w:spacing w:after="0" w:line="24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осуществляет общее руководство и координацию внедрения (применения) системы(целевой модели) наставничества педагогических работников в ДОО;</w:t>
      </w:r>
    </w:p>
    <w:p w14:paraId="4D9B0BC8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издает локальные акты образовательной организации о внедрении (применении) системы (целевой модели) наставничества </w:t>
      </w:r>
      <w:r>
        <w:rPr>
          <w:rFonts w:ascii="Times New Roman" w:hAnsi="Times New Roman" w:cs="Times New Roman"/>
          <w:sz w:val="24"/>
          <w:szCs w:val="24"/>
        </w:rPr>
        <w:t>педагогических работников в ДОО</w:t>
      </w:r>
      <w:r w:rsidRPr="00901371">
        <w:rPr>
          <w:rFonts w:ascii="Times New Roman" w:hAnsi="Times New Roman" w:cs="Times New Roman"/>
          <w:sz w:val="24"/>
          <w:szCs w:val="24"/>
        </w:rPr>
        <w:t>;</w:t>
      </w:r>
    </w:p>
    <w:p w14:paraId="501FE5E0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утверждает куратора реализации программ наставничества, способствует отбору наставников и наставляемых;</w:t>
      </w:r>
    </w:p>
    <w:p w14:paraId="72C2AF18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утверждает Дорожную карту (план мероприятий) (примерная дорожная карта представлена в приложении к настоящему положению) по реализации положения о системе наставничества педагогических работников в ДОО (создание материально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>технических условий и ресурсов, финансово-экономических, мотивирующих и стимулирующих условий и др.);</w:t>
      </w:r>
    </w:p>
    <w:p w14:paraId="31C41B10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F5227">
        <w:rPr>
          <w:rFonts w:ascii="Times New Roman" w:hAnsi="Times New Roman" w:cs="Times New Roman"/>
          <w:sz w:val="24"/>
          <w:szCs w:val="24"/>
        </w:rPr>
        <w:t xml:space="preserve"> издает приказ о закреплении наставнической пары</w:t>
      </w:r>
      <w:r w:rsidRPr="00901371">
        <w:rPr>
          <w:rFonts w:ascii="Times New Roman" w:hAnsi="Times New Roman" w:cs="Times New Roman"/>
          <w:sz w:val="24"/>
          <w:szCs w:val="24"/>
        </w:rPr>
        <w:t xml:space="preserve"> с письменного согласия их участников на возложение на них дополнительных обязанностей, связанных с наставнической деятельностью;</w:t>
      </w:r>
    </w:p>
    <w:p w14:paraId="4B4F0BA7" w14:textId="77777777" w:rsidR="0070516E" w:rsidRPr="00901371" w:rsidRDefault="0070516E" w:rsidP="0070516E">
      <w:pPr>
        <w:spacing w:after="0" w:line="240" w:lineRule="auto"/>
        <w:ind w:right="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 вебинарах, семинарах по проблемам наставничества и т.п.);</w:t>
      </w:r>
    </w:p>
    <w:p w14:paraId="327EF384" w14:textId="77777777" w:rsidR="0070516E" w:rsidRPr="00901371" w:rsidRDefault="0070516E" w:rsidP="0070516E">
      <w:pPr>
        <w:spacing w:after="0" w:line="240" w:lineRule="auto"/>
        <w:ind w:right="8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работников;</w:t>
      </w:r>
    </w:p>
    <w:p w14:paraId="4B50CD5E" w14:textId="77777777" w:rsidR="0070516E" w:rsidRPr="00901371" w:rsidRDefault="0070516E" w:rsidP="0070516E">
      <w:pPr>
        <w:spacing w:after="0" w:line="24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определяет меры (механизмы) поддержки и стимулирования наставнической</w:t>
      </w:r>
      <w:r w:rsidR="004F5227">
        <w:rPr>
          <w:rFonts w:ascii="Times New Roman" w:hAnsi="Times New Roman" w:cs="Times New Roman"/>
          <w:sz w:val="24"/>
          <w:szCs w:val="24"/>
        </w:rPr>
        <w:t xml:space="preserve"> </w:t>
      </w:r>
      <w:r w:rsidRPr="00901371">
        <w:rPr>
          <w:rFonts w:ascii="Times New Roman" w:hAnsi="Times New Roman" w:cs="Times New Roman"/>
          <w:sz w:val="24"/>
          <w:szCs w:val="24"/>
        </w:rPr>
        <w:t>деятельности.</w:t>
      </w:r>
    </w:p>
    <w:p w14:paraId="75E374C0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3.6. Куратор реализации персонализированных программ наставничества:</w:t>
      </w:r>
    </w:p>
    <w:p w14:paraId="3202CF47" w14:textId="77777777" w:rsidR="0070516E" w:rsidRPr="00901371" w:rsidRDefault="0070516E" w:rsidP="0070516E">
      <w:pPr>
        <w:spacing w:after="0" w:line="24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назначается руководителем ДОО из числа</w:t>
      </w:r>
      <w:r w:rsidR="004F5227">
        <w:rPr>
          <w:rFonts w:ascii="Times New Roman" w:hAnsi="Times New Roman" w:cs="Times New Roman"/>
          <w:sz w:val="24"/>
          <w:szCs w:val="24"/>
        </w:rPr>
        <w:t xml:space="preserve"> </w:t>
      </w:r>
      <w:r w:rsidRPr="00901371">
        <w:rPr>
          <w:rFonts w:ascii="Times New Roman" w:hAnsi="Times New Roman" w:cs="Times New Roman"/>
          <w:sz w:val="24"/>
          <w:szCs w:val="24"/>
        </w:rPr>
        <w:t>опытных педагогов;</w:t>
      </w:r>
    </w:p>
    <w:p w14:paraId="30D6B56E" w14:textId="77777777" w:rsidR="0070516E" w:rsidRPr="00901371" w:rsidRDefault="0070516E" w:rsidP="00446874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предлагает руководителю ДОО для утверждения своевременно (не менее одного раза в год), актуализирует информацию о наличии в образовательной организации педагогов, имеющих потребность в помощи наставников;</w:t>
      </w:r>
    </w:p>
    <w:p w14:paraId="37FB003F" w14:textId="77777777" w:rsidR="0070516E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разрабатывает Дорожную карту (план мероприятий) по реализации поло</w:t>
      </w:r>
      <w:r w:rsidR="00446874">
        <w:rPr>
          <w:rFonts w:ascii="Times New Roman" w:hAnsi="Times New Roman" w:cs="Times New Roman"/>
          <w:sz w:val="24"/>
          <w:szCs w:val="24"/>
        </w:rPr>
        <w:t xml:space="preserve">жения о системе </w:t>
      </w:r>
      <w:r w:rsidRPr="00901371">
        <w:rPr>
          <w:rFonts w:ascii="Times New Roman" w:hAnsi="Times New Roman" w:cs="Times New Roman"/>
          <w:sz w:val="24"/>
          <w:szCs w:val="24"/>
        </w:rPr>
        <w:t xml:space="preserve"> наставничества пе</w:t>
      </w:r>
      <w:r>
        <w:rPr>
          <w:rFonts w:ascii="Times New Roman" w:hAnsi="Times New Roman" w:cs="Times New Roman"/>
          <w:sz w:val="24"/>
          <w:szCs w:val="24"/>
        </w:rPr>
        <w:t xml:space="preserve">дагогических работников в ДОО; </w:t>
      </w:r>
    </w:p>
    <w:p w14:paraId="33454F13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ведет банк (персонифицированный учет) наставников и наставляемых;</w:t>
      </w:r>
    </w:p>
    <w:p w14:paraId="04F74BBF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</w:t>
      </w:r>
      <w:r w:rsidR="00446874">
        <w:rPr>
          <w:rFonts w:ascii="Times New Roman" w:hAnsi="Times New Roman" w:cs="Times New Roman"/>
          <w:sz w:val="24"/>
          <w:szCs w:val="24"/>
        </w:rPr>
        <w:t xml:space="preserve"> с </w:t>
      </w:r>
      <w:r w:rsidRPr="00901371">
        <w:rPr>
          <w:rFonts w:ascii="Times New Roman" w:hAnsi="Times New Roman" w:cs="Times New Roman"/>
          <w:sz w:val="24"/>
          <w:szCs w:val="24"/>
        </w:rPr>
        <w:t>отдельными педагогами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>наставниками;</w:t>
      </w:r>
    </w:p>
    <w:p w14:paraId="1E218893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осуществляет координацию деятельности по наставничеству с ответственными и неформальными представителями муниципальной и региональной системы наставничества, с сетевыми педагогическими сообществами;</w:t>
      </w:r>
    </w:p>
    <w:p w14:paraId="07812CFF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организует повышение уровня профессионального мастерства наставников, в том числе на стажировочных площадках с привлечением наставников из других образовательных организаций;</w:t>
      </w:r>
    </w:p>
    <w:p w14:paraId="01A7F1F5" w14:textId="77777777" w:rsidR="0070516E" w:rsidRPr="00901371" w:rsidRDefault="0070516E" w:rsidP="0070516E">
      <w:pPr>
        <w:spacing w:after="0" w:line="240" w:lineRule="auto"/>
        <w:ind w:right="2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сопровождает</w:t>
      </w:r>
      <w:r w:rsidRPr="00901371">
        <w:rPr>
          <w:rFonts w:ascii="Times New Roman" w:hAnsi="Times New Roman" w:cs="Times New Roman"/>
          <w:sz w:val="24"/>
          <w:szCs w:val="24"/>
        </w:rPr>
        <w:tab/>
        <w:t>опытных</w:t>
      </w:r>
      <w:r w:rsidRPr="00901371">
        <w:rPr>
          <w:rFonts w:ascii="Times New Roman" w:hAnsi="Times New Roman" w:cs="Times New Roman"/>
          <w:sz w:val="24"/>
          <w:szCs w:val="24"/>
        </w:rPr>
        <w:tab/>
        <w:t>педагогов,</w:t>
      </w:r>
      <w:r w:rsidRPr="0090137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претендующих</w:t>
      </w:r>
      <w:r>
        <w:rPr>
          <w:rFonts w:ascii="Times New Roman" w:hAnsi="Times New Roman" w:cs="Times New Roman"/>
          <w:sz w:val="24"/>
          <w:szCs w:val="24"/>
        </w:rPr>
        <w:tab/>
        <w:t xml:space="preserve">на </w:t>
      </w:r>
      <w:r w:rsidRPr="00901371">
        <w:rPr>
          <w:rFonts w:ascii="Times New Roman" w:hAnsi="Times New Roman" w:cs="Times New Roman"/>
          <w:sz w:val="24"/>
          <w:szCs w:val="24"/>
        </w:rPr>
        <w:t>получение квалиф</w:t>
      </w:r>
      <w:r>
        <w:rPr>
          <w:rFonts w:ascii="Times New Roman" w:hAnsi="Times New Roman" w:cs="Times New Roman"/>
          <w:sz w:val="24"/>
          <w:szCs w:val="24"/>
        </w:rPr>
        <w:t>икационной категории «педагог-</w:t>
      </w:r>
      <w:r w:rsidRPr="00901371">
        <w:rPr>
          <w:rFonts w:ascii="Times New Roman" w:hAnsi="Times New Roman" w:cs="Times New Roman"/>
          <w:sz w:val="24"/>
          <w:szCs w:val="24"/>
        </w:rPr>
        <w:t>наставник», в период подготовки и прохождения аттестации;</w:t>
      </w:r>
    </w:p>
    <w:p w14:paraId="22F9E3C7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1371">
        <w:rPr>
          <w:rFonts w:ascii="Times New Roman" w:hAnsi="Times New Roman" w:cs="Times New Roman"/>
          <w:sz w:val="24"/>
          <w:szCs w:val="24"/>
        </w:rPr>
        <w:t xml:space="preserve"> курирует процесс разработки и реализации персонализированных программ наставничества;</w:t>
      </w:r>
    </w:p>
    <w:p w14:paraId="67A3FD5E" w14:textId="77777777" w:rsidR="0070516E" w:rsidRPr="00901371" w:rsidRDefault="0070516E" w:rsidP="00446874">
      <w:pPr>
        <w:spacing w:after="0" w:line="240" w:lineRule="auto"/>
        <w:ind w:right="10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осуществляет мониторинг эффективности и результативности реализации системы наставничества в ДОО,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работников.</w:t>
      </w:r>
    </w:p>
    <w:p w14:paraId="193BEDB5" w14:textId="77777777" w:rsidR="0070516E" w:rsidRDefault="0070516E" w:rsidP="0070516E">
      <w:pPr>
        <w:numPr>
          <w:ilvl w:val="0"/>
          <w:numId w:val="5"/>
        </w:numPr>
        <w:spacing w:after="0" w:line="240" w:lineRule="auto"/>
        <w:ind w:left="0" w:right="705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3CC2">
        <w:rPr>
          <w:rFonts w:ascii="Times New Roman" w:hAnsi="Times New Roman" w:cs="Times New Roman"/>
          <w:b/>
          <w:sz w:val="24"/>
          <w:szCs w:val="24"/>
        </w:rPr>
        <w:t>Права и обязанности наставника</w:t>
      </w:r>
    </w:p>
    <w:p w14:paraId="2B1AFFCA" w14:textId="77777777" w:rsidR="0070516E" w:rsidRPr="00B03CC2" w:rsidRDefault="0070516E" w:rsidP="0070516E">
      <w:pPr>
        <w:spacing w:after="0" w:line="240" w:lineRule="auto"/>
        <w:ind w:left="709" w:right="705"/>
        <w:rPr>
          <w:rFonts w:ascii="Times New Roman" w:hAnsi="Times New Roman" w:cs="Times New Roman"/>
          <w:b/>
          <w:sz w:val="24"/>
          <w:szCs w:val="24"/>
        </w:rPr>
      </w:pPr>
    </w:p>
    <w:p w14:paraId="45D3A35A" w14:textId="77777777" w:rsidR="0070516E" w:rsidRPr="00901371" w:rsidRDefault="0070516E" w:rsidP="0070516E">
      <w:pPr>
        <w:numPr>
          <w:ilvl w:val="1"/>
          <w:numId w:val="5"/>
        </w:numPr>
        <w:spacing w:after="0" w:line="240" w:lineRule="auto"/>
        <w:ind w:left="0"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Права наставника:</w:t>
      </w:r>
    </w:p>
    <w:p w14:paraId="632E8BA9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привлекать для оказания помощи наставляемому других педагогических работников ДОО с их согласия;</w:t>
      </w:r>
    </w:p>
    <w:p w14:paraId="0BB0B5AE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</w:t>
      </w:r>
    </w:p>
    <w:p w14:paraId="15367B2D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обращаться с заявлением к куратору и руководителю ДОО с просьбой о сложении с него обязанностей наставника;</w:t>
      </w:r>
    </w:p>
    <w:p w14:paraId="66203234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осуществить мониторинг деятельности наставляемого в форме личной проверки выполнения заданий.</w:t>
      </w:r>
    </w:p>
    <w:p w14:paraId="7C32F251" w14:textId="77777777" w:rsidR="0070516E" w:rsidRPr="00901371" w:rsidRDefault="0070516E" w:rsidP="0070516E">
      <w:pPr>
        <w:numPr>
          <w:ilvl w:val="1"/>
          <w:numId w:val="5"/>
        </w:numPr>
        <w:spacing w:after="0" w:line="240" w:lineRule="auto"/>
        <w:ind w:left="0"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Обязанности наставника:</w:t>
      </w:r>
    </w:p>
    <w:p w14:paraId="4987102D" w14:textId="77777777" w:rsidR="0070516E" w:rsidRPr="00901371" w:rsidRDefault="0070516E" w:rsidP="0070516E">
      <w:pPr>
        <w:spacing w:after="0" w:line="240" w:lineRule="auto"/>
        <w:ind w:right="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руководствоваться требованиями законодательства Российской Федерации, региональными, муниципальными и локальными нормативными правовыми актами образовательной организации при осуществлении наставнической деятельности;</w:t>
      </w:r>
    </w:p>
    <w:p w14:paraId="5D8466D6" w14:textId="77777777" w:rsidR="0070516E" w:rsidRPr="00901371" w:rsidRDefault="0070516E" w:rsidP="0070516E">
      <w:pPr>
        <w:spacing w:after="0" w:line="240" w:lineRule="auto"/>
        <w:ind w:right="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находиться во взаимодействии со всеми субъектами модели наставничества в ДОО, структурами, осуществляющими работу с наставляемыми по персонализированной программе наставн</w:t>
      </w:r>
      <w:r w:rsidR="00446874">
        <w:rPr>
          <w:rFonts w:ascii="Times New Roman" w:hAnsi="Times New Roman" w:cs="Times New Roman"/>
          <w:sz w:val="24"/>
          <w:szCs w:val="24"/>
        </w:rPr>
        <w:t>ичества (педагог – психолог)</w:t>
      </w:r>
    </w:p>
    <w:p w14:paraId="3B6A0D70" w14:textId="77777777" w:rsidR="0070516E" w:rsidRPr="00901371" w:rsidRDefault="0070516E" w:rsidP="0070516E">
      <w:pPr>
        <w:spacing w:after="0" w:line="240" w:lineRule="auto"/>
        <w:ind w:right="10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осуществлять включение молодого/начинающего специалиста в общественную жизн</w:t>
      </w:r>
      <w:r>
        <w:rPr>
          <w:rFonts w:ascii="Times New Roman" w:hAnsi="Times New Roman" w:cs="Times New Roman"/>
          <w:sz w:val="24"/>
          <w:szCs w:val="24"/>
        </w:rPr>
        <w:t>ь коллектива ДОО</w:t>
      </w:r>
      <w:r w:rsidRPr="00901371">
        <w:rPr>
          <w:rFonts w:ascii="Times New Roman" w:hAnsi="Times New Roman" w:cs="Times New Roman"/>
          <w:sz w:val="24"/>
          <w:szCs w:val="24"/>
        </w:rPr>
        <w:t>, содействовать расширению его общекультурного и профессионального кругозора, в т.ч. и на личном примере;</w:t>
      </w:r>
    </w:p>
    <w:p w14:paraId="6E925887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создавать условия для созидания и научного поиска, творчества в педагогическом процессе через привлечение наставляемых к инновационной деятельности;</w:t>
      </w:r>
    </w:p>
    <w:p w14:paraId="7F5B20E2" w14:textId="77777777" w:rsidR="0070516E" w:rsidRPr="00901371" w:rsidRDefault="0070516E" w:rsidP="0070516E">
      <w:pPr>
        <w:spacing w:after="0" w:line="240" w:lineRule="auto"/>
        <w:ind w:right="11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содействовать укреплению и повышению уровня престижа педагогической деятельности, организуя учас</w:t>
      </w:r>
      <w:r>
        <w:rPr>
          <w:rFonts w:ascii="Times New Roman" w:hAnsi="Times New Roman" w:cs="Times New Roman"/>
          <w:sz w:val="24"/>
          <w:szCs w:val="24"/>
        </w:rPr>
        <w:t>тие в мероприятиях для молодых/</w:t>
      </w:r>
      <w:r w:rsidRPr="00901371">
        <w:rPr>
          <w:rFonts w:ascii="Times New Roman" w:hAnsi="Times New Roman" w:cs="Times New Roman"/>
          <w:sz w:val="24"/>
          <w:szCs w:val="24"/>
        </w:rPr>
        <w:t>начинающих педагогов различных уровней (конкурсы профессионального мастерства, конференции, форумы и др.);</w:t>
      </w:r>
    </w:p>
    <w:p w14:paraId="66098964" w14:textId="77777777" w:rsidR="0070516E" w:rsidRPr="00901371" w:rsidRDefault="0070516E" w:rsidP="0070516E">
      <w:pPr>
        <w:spacing w:after="0" w:line="240" w:lineRule="auto"/>
        <w:ind w:right="13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</w:t>
      </w:r>
    </w:p>
    <w:p w14:paraId="16E8B4F2" w14:textId="77777777" w:rsidR="0070516E" w:rsidRDefault="0070516E" w:rsidP="0070516E">
      <w:pPr>
        <w:spacing w:after="0" w:line="240" w:lineRule="auto"/>
        <w:ind w:right="13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рекомендовать участие наставляемого в профессиональных муниципальных, региональных и федеральных конкурсах профессионального мастерства, оказывать всестороннюю поддержку и методическое сопровождение.</w:t>
      </w:r>
    </w:p>
    <w:p w14:paraId="787265CD" w14:textId="77777777" w:rsidR="0070516E" w:rsidRPr="00901371" w:rsidRDefault="0070516E" w:rsidP="0070516E">
      <w:pPr>
        <w:spacing w:after="0" w:line="240" w:lineRule="auto"/>
        <w:ind w:right="137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B86B06" w14:textId="77777777" w:rsidR="0070516E" w:rsidRPr="00446874" w:rsidRDefault="0070516E" w:rsidP="00446874">
      <w:pPr>
        <w:numPr>
          <w:ilvl w:val="0"/>
          <w:numId w:val="6"/>
        </w:numPr>
        <w:spacing w:after="0" w:line="240" w:lineRule="auto"/>
        <w:ind w:left="0" w:right="705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A8F">
        <w:rPr>
          <w:rFonts w:ascii="Times New Roman" w:hAnsi="Times New Roman" w:cs="Times New Roman"/>
          <w:b/>
          <w:sz w:val="24"/>
          <w:szCs w:val="24"/>
        </w:rPr>
        <w:t>Права и обязанности наставляемого</w:t>
      </w:r>
    </w:p>
    <w:p w14:paraId="58EEA144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5.1. Права наставляемого:</w:t>
      </w:r>
    </w:p>
    <w:p w14:paraId="55AD909C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систематически повышать свой профессиональный уровень;</w:t>
      </w:r>
    </w:p>
    <w:p w14:paraId="7E918184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участвовать в составлении персонализированной программы наставничества;</w:t>
      </w:r>
    </w:p>
    <w:p w14:paraId="2F22A4C8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обращаться к наставнику за помощью по вопросам, связанным с выполнением должностных обязанностей;</w:t>
      </w:r>
    </w:p>
    <w:p w14:paraId="5F1861FF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вносить на рассмотрение предложения по совершенствованию персонализированных программ наставничества;</w:t>
      </w:r>
    </w:p>
    <w:p w14:paraId="45746F91" w14:textId="77777777" w:rsidR="0070516E" w:rsidRPr="00901371" w:rsidRDefault="0070516E" w:rsidP="0070516E">
      <w:pPr>
        <w:spacing w:after="0" w:line="240" w:lineRule="auto"/>
        <w:ind w:left="708" w:right="14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обращаться к куратору и руководителю ДОО с ходатайством о замене наставника. 5.2. Обязанности наставляемого:</w:t>
      </w:r>
    </w:p>
    <w:p w14:paraId="1EE8F827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изучать федеральные, региональные, муниципальные и локальные нормативные правовые акты, регулирующие образовательную деятельность в сфере наставничества педагогических работников;</w:t>
      </w:r>
    </w:p>
    <w:p w14:paraId="6A84A7EA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реализовывать в части касающейся и принимать участие в мероприятиях персонализированной программы наставничества в установленные сроки;</w:t>
      </w:r>
    </w:p>
    <w:p w14:paraId="7E2A9B3D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выполнять указания и рекомендации наставника по исполнению должностных, профессиональных обязанностей;</w:t>
      </w:r>
    </w:p>
    <w:p w14:paraId="43926E31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совершенствовать профессиональные навыки, практические приемы и способы качественного исполнения должностных обязанностей;</w:t>
      </w:r>
    </w:p>
    <w:p w14:paraId="639A3187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устранять совместно с наставником допущенные ошибки;</w:t>
      </w:r>
    </w:p>
    <w:p w14:paraId="2D6AFF2E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проявлять дисциплинированность, организованность и культуру в профессиональной деятельности;</w:t>
      </w:r>
    </w:p>
    <w:p w14:paraId="7CCC5A34" w14:textId="77777777" w:rsidR="0070516E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перенимать у наставника передовые инновационные методы и формы реализации образовательной программы дошкольного образования, конструктивно строить взаимоотношения с ним.</w:t>
      </w:r>
    </w:p>
    <w:p w14:paraId="46AD7C91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90B44D" w14:textId="77777777" w:rsidR="0070516E" w:rsidRDefault="0070516E" w:rsidP="0070516E">
      <w:pPr>
        <w:numPr>
          <w:ilvl w:val="0"/>
          <w:numId w:val="7"/>
        </w:numPr>
        <w:spacing w:after="0" w:line="240" w:lineRule="auto"/>
        <w:ind w:left="0" w:right="999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7B0">
        <w:rPr>
          <w:rFonts w:ascii="Times New Roman" w:hAnsi="Times New Roman" w:cs="Times New Roman"/>
          <w:b/>
          <w:sz w:val="24"/>
          <w:szCs w:val="24"/>
        </w:rPr>
        <w:t>Процесс формирования наставнических пар/групп</w:t>
      </w:r>
    </w:p>
    <w:p w14:paraId="3261977C" w14:textId="77777777" w:rsidR="0070516E" w:rsidRPr="00EB57B0" w:rsidRDefault="0070516E" w:rsidP="0070516E">
      <w:pPr>
        <w:spacing w:after="0" w:line="240" w:lineRule="auto"/>
        <w:ind w:left="709" w:right="999"/>
        <w:rPr>
          <w:rFonts w:ascii="Times New Roman" w:hAnsi="Times New Roman" w:cs="Times New Roman"/>
          <w:b/>
          <w:sz w:val="24"/>
          <w:szCs w:val="24"/>
        </w:rPr>
      </w:pPr>
    </w:p>
    <w:p w14:paraId="64FD3BA6" w14:textId="77777777" w:rsidR="0070516E" w:rsidRPr="00901371" w:rsidRDefault="0070516E" w:rsidP="0070516E">
      <w:pPr>
        <w:numPr>
          <w:ilvl w:val="1"/>
          <w:numId w:val="7"/>
        </w:numPr>
        <w:spacing w:after="0" w:line="240" w:lineRule="auto"/>
        <w:ind w:left="0" w:right="1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Формирование наставнических пар/групп осуществляется по основным критериям:</w:t>
      </w:r>
    </w:p>
    <w:p w14:paraId="61E633B5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профессиональный профиль или личный (компетентностный) опыт наставника должны соответствовать запросам наставляемого/наставляемых;</w:t>
      </w:r>
    </w:p>
    <w:p w14:paraId="575A8FE1" w14:textId="77777777" w:rsidR="0070516E" w:rsidRPr="00901371" w:rsidRDefault="0070516E" w:rsidP="0070516E">
      <w:pPr>
        <w:spacing w:after="0" w:line="240" w:lineRule="auto"/>
        <w:ind w:right="9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у наставнической пары/группы должен складываться взаимные интерес и симпатия, позволяющие в будущем эффективно взаимодействовать в рамках персонализированной программы наставничества.</w:t>
      </w:r>
    </w:p>
    <w:p w14:paraId="484E7E82" w14:textId="77777777" w:rsidR="0070516E" w:rsidRPr="00901371" w:rsidRDefault="0070516E" w:rsidP="0070516E">
      <w:pPr>
        <w:numPr>
          <w:ilvl w:val="1"/>
          <w:numId w:val="7"/>
        </w:numPr>
        <w:spacing w:after="0" w:line="240" w:lineRule="auto"/>
        <w:ind w:left="0" w:right="1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В формировани</w:t>
      </w:r>
      <w:r w:rsidR="00446874">
        <w:rPr>
          <w:rFonts w:ascii="Times New Roman" w:hAnsi="Times New Roman" w:cs="Times New Roman"/>
          <w:sz w:val="24"/>
          <w:szCs w:val="24"/>
        </w:rPr>
        <w:t>и наставнических пар/групп может</w:t>
      </w:r>
      <w:r w:rsidRPr="00901371">
        <w:rPr>
          <w:rFonts w:ascii="Times New Roman" w:hAnsi="Times New Roman" w:cs="Times New Roman"/>
          <w:sz w:val="24"/>
          <w:szCs w:val="24"/>
        </w:rPr>
        <w:t xml:space="preserve"> принимать </w:t>
      </w:r>
      <w:r w:rsidR="00446874">
        <w:rPr>
          <w:rFonts w:ascii="Times New Roman" w:hAnsi="Times New Roman" w:cs="Times New Roman"/>
          <w:sz w:val="24"/>
          <w:szCs w:val="24"/>
        </w:rPr>
        <w:t xml:space="preserve"> педагог – психолог </w:t>
      </w:r>
      <w:r w:rsidRPr="00901371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>О.</w:t>
      </w:r>
    </w:p>
    <w:p w14:paraId="06581DEB" w14:textId="77777777" w:rsidR="0070516E" w:rsidRPr="00901371" w:rsidRDefault="0070516E" w:rsidP="0070516E">
      <w:pPr>
        <w:numPr>
          <w:ilvl w:val="1"/>
          <w:numId w:val="7"/>
        </w:numPr>
        <w:spacing w:after="0" w:line="240" w:lineRule="auto"/>
        <w:ind w:left="0" w:right="1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Сформированные на добровольной основе с непосредственным участием куратора, наставников и педагогов-наставляемых пары/группы утверждаются приказом руководителя ДОО.</w:t>
      </w:r>
    </w:p>
    <w:p w14:paraId="7D8067EE" w14:textId="77777777" w:rsidR="0070516E" w:rsidRDefault="0070516E" w:rsidP="0070516E">
      <w:pPr>
        <w:numPr>
          <w:ilvl w:val="1"/>
          <w:numId w:val="7"/>
        </w:numPr>
        <w:spacing w:after="0" w:line="240" w:lineRule="auto"/>
        <w:ind w:left="0" w:right="1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В процессе реализации персонализированных программ наставничества состав наставнических пар/групп может меняться как по инициативе наставника, так и по инициативе наставляемых (в соответствии с закрепленными в настоящем положении правами, пп. 4.1, 5.1.). В данном случае приказ вносятся соответствующие изменения.</w:t>
      </w:r>
    </w:p>
    <w:p w14:paraId="42201211" w14:textId="77777777" w:rsidR="0070516E" w:rsidRPr="00901371" w:rsidRDefault="0070516E" w:rsidP="0070516E">
      <w:pPr>
        <w:spacing w:after="0" w:line="240" w:lineRule="auto"/>
        <w:ind w:left="709" w:right="101"/>
        <w:jc w:val="both"/>
        <w:rPr>
          <w:rFonts w:ascii="Times New Roman" w:hAnsi="Times New Roman" w:cs="Times New Roman"/>
          <w:sz w:val="24"/>
          <w:szCs w:val="24"/>
        </w:rPr>
      </w:pPr>
    </w:p>
    <w:p w14:paraId="6361F2B6" w14:textId="77777777" w:rsidR="0070516E" w:rsidRPr="00446874" w:rsidRDefault="0070516E" w:rsidP="00446874">
      <w:pPr>
        <w:numPr>
          <w:ilvl w:val="0"/>
          <w:numId w:val="7"/>
        </w:numPr>
        <w:spacing w:after="0" w:line="240" w:lineRule="auto"/>
        <w:ind w:left="0" w:right="99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7B0">
        <w:rPr>
          <w:rFonts w:ascii="Times New Roman" w:hAnsi="Times New Roman" w:cs="Times New Roman"/>
          <w:b/>
          <w:sz w:val="24"/>
          <w:szCs w:val="24"/>
        </w:rPr>
        <w:t>Завершение персонализированной программы наставничества и оценка ее эффективности</w:t>
      </w:r>
    </w:p>
    <w:p w14:paraId="3FA91678" w14:textId="77777777" w:rsidR="0070516E" w:rsidRPr="00901371" w:rsidRDefault="0070516E" w:rsidP="0070516E">
      <w:pPr>
        <w:numPr>
          <w:ilvl w:val="1"/>
          <w:numId w:val="7"/>
        </w:numPr>
        <w:spacing w:after="0" w:line="240" w:lineRule="auto"/>
        <w:ind w:left="0" w:right="1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Завершение персонализированной программы наставничества происходит в случае:</w:t>
      </w:r>
    </w:p>
    <w:p w14:paraId="54CFD814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завершения плана мероприятий персонализированной программы наставничества в полном объеме;</w:t>
      </w:r>
    </w:p>
    <w:p w14:paraId="44A152FA" w14:textId="77777777" w:rsidR="0070516E" w:rsidRPr="00901371" w:rsidRDefault="0070516E" w:rsidP="0070516E">
      <w:pPr>
        <w:spacing w:after="0" w:line="240" w:lineRule="auto"/>
        <w:ind w:right="5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по инициативе наставника или наставляемого и/или обоюдному решению(объективным обстоятельства);</w:t>
      </w:r>
    </w:p>
    <w:p w14:paraId="7BF9273E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по инициативе куратора (в случае недолжного исполнения персонализированной программы наставничества).</w:t>
      </w:r>
    </w:p>
    <w:p w14:paraId="20638158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1371">
        <w:rPr>
          <w:rFonts w:ascii="Times New Roman" w:hAnsi="Times New Roman" w:cs="Times New Roman"/>
          <w:sz w:val="24"/>
          <w:szCs w:val="24"/>
        </w:rPr>
        <w:t>2. Изменение сроков реализации персонализированной программы наставничества возможно по обоюдному согласию ее участников под руководством куратора с указанием объективных причин.</w:t>
      </w:r>
    </w:p>
    <w:p w14:paraId="2465BE59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7.3. Для оценки эффективности наставнической деятельности используется мониторинг, состоящий из 2 этапов:</w:t>
      </w:r>
    </w:p>
    <w:p w14:paraId="6E442AB4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7.3.1. Мониторинг процесса реализации персонализированной программы наставничества осуществляется по следующим показателям:</w:t>
      </w:r>
    </w:p>
    <w:p w14:paraId="48273B71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результативность реализации персонализированной программы наставничества и сопутствующие риски;</w:t>
      </w:r>
    </w:p>
    <w:p w14:paraId="2420483A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эффективность реализации образовательных проектов совместно с наставляемым/группой наставляемых;</w:t>
      </w:r>
    </w:p>
    <w:p w14:paraId="057F9B50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социально-профессиональная активность наставляемого.</w:t>
      </w:r>
    </w:p>
    <w:p w14:paraId="0B75EF0F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7.3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01371">
        <w:rPr>
          <w:rFonts w:ascii="Times New Roman" w:hAnsi="Times New Roman" w:cs="Times New Roman"/>
          <w:sz w:val="24"/>
          <w:szCs w:val="24"/>
        </w:rPr>
        <w:t>2. Мониторинг влияния персонализированной программы наставничества на всех ее участников осуществляется по следующим показателям:</w:t>
      </w:r>
    </w:p>
    <w:p w14:paraId="4660BF42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повышение уровня мотивированности и осознанности наставляемых в вопросах саморазвития и профессионального самообразования;</w:t>
      </w:r>
    </w:p>
    <w:p w14:paraId="08961249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степень включенности наставляемого в инновационную деятельность;</w:t>
      </w:r>
    </w:p>
    <w:p w14:paraId="00481CB1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качество и темпы адаптации молодого/менее опытного/сменившего место работы специалиста на новом месте;</w:t>
      </w:r>
    </w:p>
    <w:p w14:paraId="69815F2E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увеличение числа педагогов, планирующих стать наставниками и наставляемыми в ближайшем будущем.</w:t>
      </w:r>
    </w:p>
    <w:p w14:paraId="232D6059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7.4. Мониторинг проводится куратором при участии наставников и наставляемых, а также с привлече</w:t>
      </w:r>
      <w:r>
        <w:rPr>
          <w:rFonts w:ascii="Times New Roman" w:hAnsi="Times New Roman" w:cs="Times New Roman"/>
          <w:sz w:val="24"/>
          <w:szCs w:val="24"/>
        </w:rPr>
        <w:t>нием психологической службы ДОО</w:t>
      </w:r>
      <w:r w:rsidRPr="00901371">
        <w:rPr>
          <w:rFonts w:ascii="Times New Roman" w:hAnsi="Times New Roman" w:cs="Times New Roman"/>
          <w:sz w:val="24"/>
          <w:szCs w:val="24"/>
        </w:rPr>
        <w:t>.</w:t>
      </w:r>
    </w:p>
    <w:p w14:paraId="1ED60921" w14:textId="77777777" w:rsidR="0070516E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7.5. По итогам оценки готовится информационно-аналитическая справка, кото</w:t>
      </w:r>
      <w:r w:rsidR="00446874">
        <w:rPr>
          <w:rFonts w:ascii="Times New Roman" w:hAnsi="Times New Roman" w:cs="Times New Roman"/>
          <w:sz w:val="24"/>
          <w:szCs w:val="24"/>
        </w:rPr>
        <w:t xml:space="preserve">рая может быть представлена на Педагогическом совете ДОО. </w:t>
      </w:r>
      <w:r w:rsidRPr="00901371">
        <w:rPr>
          <w:rFonts w:ascii="Times New Roman" w:hAnsi="Times New Roman" w:cs="Times New Roman"/>
          <w:sz w:val="24"/>
          <w:szCs w:val="24"/>
        </w:rPr>
        <w:t>В заключительной части справки могут быть даны рекомендации по представлению результатов реализации персонализированной программы наставничества в качестве лучшей практики на муниципальный/региональный уровень.</w:t>
      </w:r>
    </w:p>
    <w:p w14:paraId="142905D1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D0D9B4" w14:textId="77777777" w:rsidR="0070516E" w:rsidRPr="00EB57B0" w:rsidRDefault="0070516E" w:rsidP="0070516E">
      <w:pPr>
        <w:pStyle w:val="a3"/>
        <w:numPr>
          <w:ilvl w:val="0"/>
          <w:numId w:val="7"/>
        </w:numPr>
        <w:spacing w:after="0" w:line="240" w:lineRule="auto"/>
        <w:ind w:left="0" w:right="777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7B0">
        <w:rPr>
          <w:rFonts w:ascii="Times New Roman" w:hAnsi="Times New Roman" w:cs="Times New Roman"/>
          <w:b/>
          <w:sz w:val="24"/>
          <w:szCs w:val="24"/>
        </w:rPr>
        <w:t>Обобщение и распространение лучших практик наставничества</w:t>
      </w:r>
    </w:p>
    <w:p w14:paraId="5B3C7966" w14:textId="77777777" w:rsidR="0070516E" w:rsidRPr="00EB57B0" w:rsidRDefault="0070516E" w:rsidP="0070516E">
      <w:pPr>
        <w:spacing w:after="0" w:line="240" w:lineRule="auto"/>
        <w:ind w:left="2269" w:right="77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0A21EF" w14:textId="77777777" w:rsidR="0070516E" w:rsidRPr="00901371" w:rsidRDefault="0070516E" w:rsidP="0070516E">
      <w:pPr>
        <w:spacing w:after="0" w:line="240" w:lineRule="auto"/>
        <w:ind w:right="8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8.1. Деятельность ДОО по реализации системы (целевой модели) наставничества может быть представлена на сайте образовательной организации, странице ДОО в социальных сетях и др. Представляемые сведения могут содержать:</w:t>
      </w:r>
    </w:p>
    <w:p w14:paraId="31C4AC89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описание направлений наставничества, созданных для их реализации условий;</w:t>
      </w:r>
    </w:p>
    <w:p w14:paraId="611BCE06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профессиональные сведения о наставниках (в том числе профессиональные страницы педагогов);</w:t>
      </w:r>
    </w:p>
    <w:p w14:paraId="02BB963F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1371">
        <w:rPr>
          <w:rFonts w:ascii="Times New Roman" w:hAnsi="Times New Roman" w:cs="Times New Roman"/>
          <w:sz w:val="24"/>
          <w:szCs w:val="24"/>
        </w:rPr>
        <w:t xml:space="preserve"> нормативные правовые и методические документы по реализации системы (целевой модели) наставничества федерального, регионального, муниципального, институционального уровней.</w:t>
      </w:r>
    </w:p>
    <w:p w14:paraId="717FAF19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8.2. В процессе реализации персонализированных программ наставничества куратор вместе с руководителем ДОО отбирают лучшие практики наставничества для их представления на ежегодной региональной на</w:t>
      </w:r>
      <w:r w:rsidR="00867504">
        <w:rPr>
          <w:rFonts w:ascii="Times New Roman" w:hAnsi="Times New Roman" w:cs="Times New Roman"/>
          <w:sz w:val="24"/>
          <w:szCs w:val="24"/>
        </w:rPr>
        <w:t>учно-практической конференции</w:t>
      </w:r>
      <w:r w:rsidRPr="00901371">
        <w:rPr>
          <w:rFonts w:ascii="Times New Roman" w:hAnsi="Times New Roman" w:cs="Times New Roman"/>
          <w:sz w:val="24"/>
          <w:szCs w:val="24"/>
        </w:rPr>
        <w:t>, организуемой ОГАОУ ДПС) «Белгородский институт развития образования».</w:t>
      </w:r>
    </w:p>
    <w:p w14:paraId="4A6D4579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8.3. В ходе реализации системы наставничества в ДОО выявляются лучшие пе</w:t>
      </w:r>
      <w:r w:rsidR="00867504">
        <w:rPr>
          <w:rFonts w:ascii="Times New Roman" w:hAnsi="Times New Roman" w:cs="Times New Roman"/>
          <w:sz w:val="24"/>
          <w:szCs w:val="24"/>
        </w:rPr>
        <w:t>дагоги-наставники и по решению П</w:t>
      </w:r>
      <w:r w:rsidRPr="00901371">
        <w:rPr>
          <w:rFonts w:ascii="Times New Roman" w:hAnsi="Times New Roman" w:cs="Times New Roman"/>
          <w:sz w:val="24"/>
          <w:szCs w:val="24"/>
        </w:rPr>
        <w:t>едагогического совета ДОО их кандидатуры представляются для участия в муниципальном этапе регионального конкурса на лучшего наставника.</w:t>
      </w:r>
    </w:p>
    <w:p w14:paraId="5D0F1962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4DAA0E" w14:textId="77777777" w:rsidR="0070516E" w:rsidRPr="00867504" w:rsidRDefault="0070516E" w:rsidP="0070516E">
      <w:pPr>
        <w:pStyle w:val="a3"/>
        <w:numPr>
          <w:ilvl w:val="0"/>
          <w:numId w:val="7"/>
        </w:numPr>
        <w:spacing w:after="0" w:line="240" w:lineRule="auto"/>
        <w:ind w:left="0" w:right="604"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7B0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14:paraId="6981B2AD" w14:textId="77777777" w:rsidR="0070516E" w:rsidRPr="00901371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9.1. Настоящее положение вступает в силу с момента утверждения и действует бессрочно.</w:t>
      </w:r>
    </w:p>
    <w:p w14:paraId="2FB07DA7" w14:textId="77777777" w:rsidR="0070516E" w:rsidRDefault="0070516E" w:rsidP="0070516E">
      <w:pPr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1371">
        <w:rPr>
          <w:rFonts w:ascii="Times New Roman" w:hAnsi="Times New Roman" w:cs="Times New Roman"/>
          <w:sz w:val="24"/>
          <w:szCs w:val="24"/>
        </w:rPr>
        <w:t>9.2. В настоящее положение могут быть внесены изменения и дополнения в соответствии с вновь принятыми законодательными и иными нормативными правовыми актами федерального, регионального и муниципального уровней, а также локальными актами ДОО.</w:t>
      </w:r>
    </w:p>
    <w:p w14:paraId="20D12B3D" w14:textId="77777777" w:rsidR="00620803" w:rsidRDefault="00620803"/>
    <w:sectPr w:rsidR="00620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DDE0D5" w14:textId="77777777" w:rsidR="00BA0D53" w:rsidRDefault="00BA0D53" w:rsidP="00BA0D53">
      <w:pPr>
        <w:spacing w:after="0" w:line="240" w:lineRule="auto"/>
      </w:pPr>
      <w:r>
        <w:separator/>
      </w:r>
    </w:p>
  </w:endnote>
  <w:endnote w:type="continuationSeparator" w:id="0">
    <w:p w14:paraId="2A70E14F" w14:textId="77777777" w:rsidR="00BA0D53" w:rsidRDefault="00BA0D53" w:rsidP="00BA0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53D807" w14:textId="77777777" w:rsidR="00BA0D53" w:rsidRDefault="00BA0D53" w:rsidP="00BA0D53">
      <w:pPr>
        <w:spacing w:after="0" w:line="240" w:lineRule="auto"/>
      </w:pPr>
      <w:r>
        <w:separator/>
      </w:r>
    </w:p>
  </w:footnote>
  <w:footnote w:type="continuationSeparator" w:id="0">
    <w:p w14:paraId="0AB2B553" w14:textId="77777777" w:rsidR="00BA0D53" w:rsidRDefault="00BA0D53" w:rsidP="00BA0D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C597A"/>
    <w:multiLevelType w:val="multilevel"/>
    <w:tmpl w:val="EA7ACFB4"/>
    <w:lvl w:ilvl="0">
      <w:start w:val="6"/>
      <w:numFmt w:val="decimal"/>
      <w:lvlText w:val="%1."/>
      <w:lvlJc w:val="left"/>
      <w:pPr>
        <w:ind w:left="226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2A699D"/>
    <w:multiLevelType w:val="multilevel"/>
    <w:tmpl w:val="C176628A"/>
    <w:lvl w:ilvl="0">
      <w:start w:val="1"/>
      <w:numFmt w:val="decimal"/>
      <w:lvlText w:val="%1.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3112BD"/>
    <w:multiLevelType w:val="hybridMultilevel"/>
    <w:tmpl w:val="BB9827AE"/>
    <w:lvl w:ilvl="0" w:tplc="B5400E0C">
      <w:start w:val="4"/>
      <w:numFmt w:val="decimal"/>
      <w:lvlText w:val="%1)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15EA952">
      <w:start w:val="1"/>
      <w:numFmt w:val="lowerLetter"/>
      <w:lvlText w:val="%2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08CB03E">
      <w:start w:val="1"/>
      <w:numFmt w:val="lowerRoman"/>
      <w:lvlText w:val="%3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EE0D2C8">
      <w:start w:val="1"/>
      <w:numFmt w:val="decimal"/>
      <w:lvlText w:val="%4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8FCBCF2">
      <w:start w:val="1"/>
      <w:numFmt w:val="lowerLetter"/>
      <w:lvlText w:val="%5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C522882">
      <w:start w:val="1"/>
      <w:numFmt w:val="lowerRoman"/>
      <w:lvlText w:val="%6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21E0462">
      <w:start w:val="1"/>
      <w:numFmt w:val="decimal"/>
      <w:lvlText w:val="%7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5B8AD26">
      <w:start w:val="1"/>
      <w:numFmt w:val="lowerLetter"/>
      <w:lvlText w:val="%8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AB41C9A">
      <w:start w:val="1"/>
      <w:numFmt w:val="lowerRoman"/>
      <w:lvlText w:val="%9"/>
      <w:lvlJc w:val="left"/>
      <w:pPr>
        <w:ind w:left="6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1697352"/>
    <w:multiLevelType w:val="hybridMultilevel"/>
    <w:tmpl w:val="C0840E3C"/>
    <w:lvl w:ilvl="0" w:tplc="E862B972">
      <w:start w:val="3"/>
      <w:numFmt w:val="decimal"/>
      <w:lvlText w:val="%1."/>
      <w:lvlJc w:val="left"/>
      <w:pPr>
        <w:ind w:left="14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7" w:hanging="360"/>
      </w:pPr>
    </w:lvl>
    <w:lvl w:ilvl="2" w:tplc="0419001B" w:tentative="1">
      <w:start w:val="1"/>
      <w:numFmt w:val="lowerRoman"/>
      <w:lvlText w:val="%3."/>
      <w:lvlJc w:val="right"/>
      <w:pPr>
        <w:ind w:left="2887" w:hanging="180"/>
      </w:pPr>
    </w:lvl>
    <w:lvl w:ilvl="3" w:tplc="0419000F" w:tentative="1">
      <w:start w:val="1"/>
      <w:numFmt w:val="decimal"/>
      <w:lvlText w:val="%4."/>
      <w:lvlJc w:val="left"/>
      <w:pPr>
        <w:ind w:left="3607" w:hanging="360"/>
      </w:pPr>
    </w:lvl>
    <w:lvl w:ilvl="4" w:tplc="04190019" w:tentative="1">
      <w:start w:val="1"/>
      <w:numFmt w:val="lowerLetter"/>
      <w:lvlText w:val="%5."/>
      <w:lvlJc w:val="left"/>
      <w:pPr>
        <w:ind w:left="4327" w:hanging="360"/>
      </w:pPr>
    </w:lvl>
    <w:lvl w:ilvl="5" w:tplc="0419001B" w:tentative="1">
      <w:start w:val="1"/>
      <w:numFmt w:val="lowerRoman"/>
      <w:lvlText w:val="%6."/>
      <w:lvlJc w:val="right"/>
      <w:pPr>
        <w:ind w:left="5047" w:hanging="180"/>
      </w:pPr>
    </w:lvl>
    <w:lvl w:ilvl="6" w:tplc="0419000F" w:tentative="1">
      <w:start w:val="1"/>
      <w:numFmt w:val="decimal"/>
      <w:lvlText w:val="%7."/>
      <w:lvlJc w:val="left"/>
      <w:pPr>
        <w:ind w:left="5767" w:hanging="360"/>
      </w:pPr>
    </w:lvl>
    <w:lvl w:ilvl="7" w:tplc="04190019" w:tentative="1">
      <w:start w:val="1"/>
      <w:numFmt w:val="lowerLetter"/>
      <w:lvlText w:val="%8."/>
      <w:lvlJc w:val="left"/>
      <w:pPr>
        <w:ind w:left="6487" w:hanging="360"/>
      </w:pPr>
    </w:lvl>
    <w:lvl w:ilvl="8" w:tplc="0419001B" w:tentative="1">
      <w:start w:val="1"/>
      <w:numFmt w:val="lowerRoman"/>
      <w:lvlText w:val="%9."/>
      <w:lvlJc w:val="right"/>
      <w:pPr>
        <w:ind w:left="7207" w:hanging="180"/>
      </w:pPr>
    </w:lvl>
  </w:abstractNum>
  <w:abstractNum w:abstractNumId="4" w15:restartNumberingAfterBreak="0">
    <w:nsid w:val="263E4E24"/>
    <w:multiLevelType w:val="hybridMultilevel"/>
    <w:tmpl w:val="8B781088"/>
    <w:lvl w:ilvl="0" w:tplc="AFDC1D22">
      <w:start w:val="5"/>
      <w:numFmt w:val="decimal"/>
      <w:lvlText w:val="%1."/>
      <w:lvlJc w:val="left"/>
      <w:pPr>
        <w:ind w:left="102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F01D80">
      <w:start w:val="1"/>
      <w:numFmt w:val="lowerLetter"/>
      <w:lvlText w:val="%2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3818B8">
      <w:start w:val="1"/>
      <w:numFmt w:val="lowerRoman"/>
      <w:lvlText w:val="%3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908622">
      <w:start w:val="1"/>
      <w:numFmt w:val="decimal"/>
      <w:lvlText w:val="%4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BC2604">
      <w:start w:val="1"/>
      <w:numFmt w:val="lowerLetter"/>
      <w:lvlText w:val="%5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B4E18A">
      <w:start w:val="1"/>
      <w:numFmt w:val="lowerRoman"/>
      <w:lvlText w:val="%6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10078C">
      <w:start w:val="1"/>
      <w:numFmt w:val="decimal"/>
      <w:lvlText w:val="%7"/>
      <w:lvlJc w:val="left"/>
      <w:pPr>
        <w:ind w:left="7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A87994">
      <w:start w:val="1"/>
      <w:numFmt w:val="lowerLetter"/>
      <w:lvlText w:val="%8"/>
      <w:lvlJc w:val="left"/>
      <w:pPr>
        <w:ind w:left="8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8EBE4C">
      <w:start w:val="1"/>
      <w:numFmt w:val="lowerRoman"/>
      <w:lvlText w:val="%9"/>
      <w:lvlJc w:val="left"/>
      <w:pPr>
        <w:ind w:left="9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AFE655D"/>
    <w:multiLevelType w:val="multilevel"/>
    <w:tmpl w:val="C6206DB0"/>
    <w:lvl w:ilvl="0">
      <w:start w:val="4"/>
      <w:numFmt w:val="decimal"/>
      <w:lvlText w:val="%1."/>
      <w:lvlJc w:val="left"/>
      <w:pPr>
        <w:ind w:left="102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FFB22E3"/>
    <w:multiLevelType w:val="multilevel"/>
    <w:tmpl w:val="387A2B9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5CC53B8"/>
    <w:multiLevelType w:val="hybridMultilevel"/>
    <w:tmpl w:val="5796AC70"/>
    <w:lvl w:ilvl="0" w:tplc="F7FE732C">
      <w:start w:val="1"/>
      <w:numFmt w:val="decimal"/>
      <w:lvlText w:val="%1)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A04BD84">
      <w:start w:val="1"/>
      <w:numFmt w:val="lowerLetter"/>
      <w:lvlText w:val="%2"/>
      <w:lvlJc w:val="left"/>
      <w:pPr>
        <w:ind w:left="2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E361F7E">
      <w:start w:val="1"/>
      <w:numFmt w:val="lowerRoman"/>
      <w:lvlText w:val="%3"/>
      <w:lvlJc w:val="left"/>
      <w:pPr>
        <w:ind w:left="3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8EA4168">
      <w:start w:val="1"/>
      <w:numFmt w:val="decimal"/>
      <w:lvlText w:val="%4"/>
      <w:lvlJc w:val="left"/>
      <w:pPr>
        <w:ind w:left="3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51877AE">
      <w:start w:val="1"/>
      <w:numFmt w:val="lowerLetter"/>
      <w:lvlText w:val="%5"/>
      <w:lvlJc w:val="left"/>
      <w:pPr>
        <w:ind w:left="4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95C24BE">
      <w:start w:val="1"/>
      <w:numFmt w:val="lowerRoman"/>
      <w:lvlText w:val="%6"/>
      <w:lvlJc w:val="left"/>
      <w:pPr>
        <w:ind w:left="5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9360E68">
      <w:start w:val="1"/>
      <w:numFmt w:val="decimal"/>
      <w:lvlText w:val="%7"/>
      <w:lvlJc w:val="left"/>
      <w:pPr>
        <w:ind w:left="6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C5041AC">
      <w:start w:val="1"/>
      <w:numFmt w:val="lowerLetter"/>
      <w:lvlText w:val="%8"/>
      <w:lvlJc w:val="left"/>
      <w:pPr>
        <w:ind w:left="6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A48CCFA">
      <w:start w:val="1"/>
      <w:numFmt w:val="lowerRoman"/>
      <w:lvlText w:val="%9"/>
      <w:lvlJc w:val="left"/>
      <w:pPr>
        <w:ind w:left="7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D7673AA"/>
    <w:multiLevelType w:val="multilevel"/>
    <w:tmpl w:val="C436E2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304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42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33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24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15" w:hanging="12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0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516E"/>
    <w:rsid w:val="00446874"/>
    <w:rsid w:val="004F5227"/>
    <w:rsid w:val="00620803"/>
    <w:rsid w:val="0070516E"/>
    <w:rsid w:val="00867504"/>
    <w:rsid w:val="00BA0D53"/>
    <w:rsid w:val="00BB02D8"/>
    <w:rsid w:val="00C53FF7"/>
    <w:rsid w:val="00C75282"/>
    <w:rsid w:val="00DE05E7"/>
    <w:rsid w:val="00FB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B221D"/>
  <w15:docId w15:val="{1027EA5A-20B1-4692-94C4-05C8826AF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16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A0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0D53"/>
  </w:style>
  <w:style w:type="paragraph" w:styleId="a6">
    <w:name w:val="footer"/>
    <w:basedOn w:val="a"/>
    <w:link w:val="a7"/>
    <w:uiPriority w:val="99"/>
    <w:unhideWhenUsed/>
    <w:rsid w:val="00BA0D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0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3645</Words>
  <Characters>20777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Яценко Анастасия</cp:lastModifiedBy>
  <cp:revision>6</cp:revision>
  <dcterms:created xsi:type="dcterms:W3CDTF">2024-08-06T11:56:00Z</dcterms:created>
  <dcterms:modified xsi:type="dcterms:W3CDTF">2025-04-21T07:17:00Z</dcterms:modified>
</cp:coreProperties>
</file>