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CC" w:rsidRPr="009614E9" w:rsidRDefault="00C716CC" w:rsidP="00C716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Картотека </w:t>
      </w:r>
      <w:r w:rsidRPr="005C67C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детской художественной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5C67C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литературы</w:t>
      </w:r>
    </w:p>
    <w:p w:rsidR="00C716CC" w:rsidRDefault="00C716CC" w:rsidP="00C716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614E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 правилам безопасного поведения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</w:p>
    <w:p w:rsidR="00C716CC" w:rsidRPr="009614E9" w:rsidRDefault="00C716CC" w:rsidP="00BD7259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614E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Для старшего </w:t>
      </w:r>
      <w:r w:rsidR="00BD72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дошкольного </w:t>
      </w:r>
      <w:r w:rsidRPr="009614E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возраста.</w:t>
      </w:r>
    </w:p>
    <w:p w:rsidR="00C716CC" w:rsidRPr="00880F92" w:rsidRDefault="00C716CC" w:rsidP="00C716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Произведения художественной литературы по формированию основ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безопасности</w:t>
      </w:r>
      <w:r w:rsidRPr="00880F9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на природе.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Т. Шорыгина «Советы лесной мышки», «Осколок стекла», Сказка «На лесной тропинке», «Волшебные  вороны», Сказка «Добрая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Ивушка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Шалаева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«Не ешь незнакомые ягоды в лесу»,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Сутеев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«Утенок и цыпленок»,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Шалаева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«Хитрые ласки», «Не ешь незнакомые ягоды в лесу»,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 Орлова «Что нельзя купить?»,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Я. Аким «Наша планета»,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Фисенко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«Наказание за незнание», «Пожар в лесу», «Зима», «Как Владик с Катей ходили купаться»</w:t>
      </w:r>
      <w:proofErr w:type="gram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,«</w:t>
      </w:r>
      <w:proofErr w:type="gram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Владик с Катей ходили купаться»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 Серова «Ландыш»,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Шалаева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Н. Иванова «Не ходи по льду водоема», «Не прыгай в воду в незнакомых местах», «Не купайся в запрещенных местах»,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Барто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«Гроза»,</w:t>
      </w:r>
    </w:p>
    <w:p w:rsidR="00C716CC" w:rsidRPr="00880F92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 Лифшиц «Гроза»,</w:t>
      </w:r>
    </w:p>
    <w:p w:rsidR="00C716CC" w:rsidRPr="009614E9" w:rsidRDefault="00C716CC" w:rsidP="00C716C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Д. Орлова «Как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Стобед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бросил бутылку и что из этого вышло».</w:t>
      </w:r>
    </w:p>
    <w:p w:rsidR="00C716CC" w:rsidRPr="00880F92" w:rsidRDefault="00C716CC" w:rsidP="00C716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880F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Произведения художественной литературы по формированию основ </w:t>
      </w:r>
      <w:r w:rsidRPr="00880F9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ожарной безопасности</w:t>
      </w:r>
      <w:r w:rsidRPr="00880F9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в быту.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Драгунский, В. Ю. Пожар во флигеле или подвиг во льдах,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Федорова Т. Чтоб не ссорится с огнем,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Гальченко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 Приключения пожарного,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Ардов В. «</w:t>
      </w: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Огнехвостик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Бианки В. «Береги лес!» / Лесная газета,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Жигулин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«Пожары»,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Житков Б. «Первая тревога», «Пожар в море», «Пожар»,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Ильин Е. «Солнечный факел»,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Иоселиани О. «Пожарная команда»,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Куклин Л. «Сталевар. Кузнец. Пожарный»,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Маршак С. Я. «Рассказ о неизвестном герое»,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Новочихин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 «Спички»,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Пермяк Е. «Как огонь воду замуж взял», «Огонь – опасная игра», «От костра до котла»,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Тарабукин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 «Андрейкино дежурство»,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Толстой Л. Н «Пожарные собаки», «Пожар»,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Цыферов Г. М. «Жил на свете слонёнок»,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Чернышов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 «Как Гриша – проказник испортил весь праздник», 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Шефнер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 «Лесной пожар»,</w:t>
      </w:r>
    </w:p>
    <w:p w:rsidR="00C716CC" w:rsidRPr="00880F92" w:rsidRDefault="00C716CC" w:rsidP="00C716C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Шим</w:t>
      </w:r>
      <w:proofErr w:type="spellEnd"/>
      <w:r w:rsidRPr="00880F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 «Дым в лесу».</w:t>
      </w:r>
    </w:p>
    <w:p w:rsidR="00C716CC" w:rsidRPr="00880F92" w:rsidRDefault="00C716CC" w:rsidP="00C716CC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Произведения художественной литературы по формированию основ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по </w:t>
      </w:r>
      <w:r w:rsidRPr="00880F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ПДД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Головко «Дорожные знаки»;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Дорохов А. «Подземный ход», «Заборчик вдоль тротуара», «Шлагбаум»;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Кожевников В. «Светофор»;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Кривицкая А. «Тайны дорожных знаков»;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Маршак С. «Светофор»;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Мигунова Н.А. «Светофор»;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Михалков С. «Дядя Стёпа – милиционер»;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Я. «Пешеходный светофор», «Посмотрите, постовой»,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Пляцковский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 «Светофор»;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Прокофьев С. «Мой приятель – светофор»;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Северный А. «Светофор»; 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Серяков И. «Законы улиц и дорог»;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Бедарев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О. «Если бы …»;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Берестов В. «Про машины»;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Боровой Е.В рассказы из серии «А знаешь ли ты?»;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Гальперштейн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Л. «Трамвай и его семья»;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Дорохов</w:t>
      </w:r>
      <w:proofErr w:type="gram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«Пассажир»;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Михалков С. «Моя улица», «Скверная история»;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Носов Н. «Автомобиль»;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Огнецвет Э. «Кто начинает день»;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Я. «Машина моя», «Азбука города», «Песенка о правилах», «На улице нашей», «Все мальчишки, все девчонки</w:t>
      </w:r>
      <w:proofErr w:type="gram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…», ;</w:t>
      </w:r>
      <w:proofErr w:type="gramEnd"/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Семернин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 «Запрещается – разрешается»;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Юрмин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«Любопытный мышонок»;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Гангов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«Кто храбрей?»;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Иванов А. «Как неразлучные друзья дорогу переходили»;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Кончаловская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«Самокат»;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Лешкевич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 «Гололёд»;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Орлова Д. «Как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Стобед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качался на качелях»;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Я. «Юрка живёт на другой стороне…»;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Шорыгина Т. «Волшебный мяч»; 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Яковлев С. «Читает книжку глупый слон…».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В.Ардов «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Огнехвостик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О.Бедарев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«Если бы»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Я.Пишумов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«Посмотрите, постовой»</w:t>
      </w:r>
    </w:p>
    <w:p w:rsidR="00C716CC" w:rsidRPr="00880F92" w:rsidRDefault="00C716CC" w:rsidP="00C716C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Шорыгина «Марта и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Чичи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идут в парк», «Волшебный мяч»</w:t>
      </w:r>
    </w:p>
    <w:p w:rsidR="00C716CC" w:rsidRPr="005C67C8" w:rsidRDefault="00C716CC" w:rsidP="00C716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Произведения художественной литературы по формированию основ здорового образа жизни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bookmarkStart w:id="0" w:name="_GoBack"/>
      <w:bookmarkEnd w:id="0"/>
    </w:p>
    <w:p w:rsidR="00C716CC" w:rsidRPr="005C67C8" w:rsidRDefault="00C716CC" w:rsidP="00C71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«Здоровье и болезнь»</w:t>
      </w:r>
    </w:p>
    <w:p w:rsidR="00C716CC" w:rsidRPr="00880F92" w:rsidRDefault="00C716CC" w:rsidP="00C716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Акулин «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Ледоеды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 </w:t>
      </w:r>
    </w:p>
    <w:p w:rsidR="00C716CC" w:rsidRPr="00880F92" w:rsidRDefault="00C716CC" w:rsidP="00C716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Бондаренко «Где здоровье медвежье», </w:t>
      </w:r>
    </w:p>
    <w:p w:rsidR="00C716CC" w:rsidRPr="00880F92" w:rsidRDefault="00C716CC" w:rsidP="00C716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Беспалов «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Голубая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льдинка», </w:t>
      </w:r>
    </w:p>
    <w:p w:rsidR="00C716CC" w:rsidRPr="00880F92" w:rsidRDefault="00C716CC" w:rsidP="00C716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Афонькин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«Как победить простуду?» и «Откуда берется болезнь?»;</w:t>
      </w:r>
    </w:p>
    <w:p w:rsidR="00C716CC" w:rsidRPr="005C67C8" w:rsidRDefault="00C716CC" w:rsidP="00C71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«Движение и здоровье»</w:t>
      </w: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C716CC" w:rsidRPr="00880F92" w:rsidRDefault="00C716CC" w:rsidP="00C716C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Стихотворения о зарядке Г.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Граубина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Е. Ильина, Л.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Мезинова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С. Прокофьевой, Г. Сапгира; </w:t>
      </w:r>
    </w:p>
    <w:p w:rsidR="00C716CC" w:rsidRPr="00880F92" w:rsidRDefault="00C716CC" w:rsidP="00C716C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Рассказы Ч.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Янчарского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«Приключения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Мишки-Ушастика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 </w:t>
      </w:r>
    </w:p>
    <w:p w:rsidR="00C716CC" w:rsidRPr="005C67C8" w:rsidRDefault="00C716CC" w:rsidP="00C716C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В. </w:t>
      </w:r>
      <w:proofErr w:type="spellStart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</w:rPr>
        <w:t>Голявкина</w:t>
      </w:r>
      <w:proofErr w:type="spellEnd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«Про Вовкину тренировку», </w:t>
      </w:r>
    </w:p>
    <w:p w:rsidR="00C716CC" w:rsidRPr="005C67C8" w:rsidRDefault="00C716CC" w:rsidP="00C716C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С. </w:t>
      </w:r>
      <w:proofErr w:type="spellStart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</w:rPr>
        <w:t>Афонькина</w:t>
      </w:r>
      <w:proofErr w:type="spellEnd"/>
      <w:r w:rsidRPr="005C67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«Как стать сильным?» и «Зачем делать зарядку?»;</w:t>
      </w:r>
    </w:p>
    <w:p w:rsidR="00C716CC" w:rsidRPr="005C67C8" w:rsidRDefault="00C716CC" w:rsidP="00C71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«Полезная и вредная пища»</w:t>
      </w:r>
    </w:p>
    <w:p w:rsidR="00C716CC" w:rsidRPr="00880F92" w:rsidRDefault="00C716CC" w:rsidP="00C716C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Стихотворения Ю.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Тувима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Э.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Мошковской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Г. Сапгира, С. Прокофьевой, Л.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Мезинова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Ф.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Алхазовой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др.;</w:t>
      </w:r>
    </w:p>
    <w:p w:rsidR="00C716CC" w:rsidRPr="00880F92" w:rsidRDefault="00C716CC" w:rsidP="00C716C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Рассказы Н. Коростелева, С. Козлова;</w:t>
      </w:r>
    </w:p>
    <w:p w:rsidR="00C716CC" w:rsidRPr="005C67C8" w:rsidRDefault="00C716CC" w:rsidP="00C71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«Закаливание»</w:t>
      </w:r>
    </w:p>
    <w:p w:rsidR="00C716CC" w:rsidRPr="00880F92" w:rsidRDefault="00C716CC" w:rsidP="00C716C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Рассказы Н. Коростелева «Ласковое солнце», «Свежий воздух», «Босиком! Босиком!»; А. Иванова «Как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Хома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зимой купался»; </w:t>
      </w:r>
    </w:p>
    <w:p w:rsidR="00C716CC" w:rsidRPr="00880F92" w:rsidRDefault="00C716CC" w:rsidP="00C716C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Стихотворения С.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Эйдлина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В. Семенова, П.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Брешенкова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716CC" w:rsidRPr="005C67C8" w:rsidRDefault="00C716CC" w:rsidP="00C71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5C67C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«</w:t>
      </w: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Культурно-гигиенические навыки»</w:t>
      </w:r>
      <w:r w:rsidRPr="005C67C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 </w:t>
      </w:r>
    </w:p>
    <w:p w:rsidR="00C716CC" w:rsidRPr="00880F92" w:rsidRDefault="00C716CC" w:rsidP="00C716C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Стихотворения Э.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Мошковской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Я. Акима, М.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Газиева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Р. Куликовой, Н. Кондратьева, Е. Благининой, Г.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Ладонщикова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др.;</w:t>
      </w:r>
    </w:p>
    <w:p w:rsidR="00C716CC" w:rsidRPr="00880F92" w:rsidRDefault="00C716CC" w:rsidP="00C716CC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Рассказы Н. Коростелева, Э. Успенского, С.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Афонькина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716CC" w:rsidRPr="005C67C8" w:rsidRDefault="00C716CC" w:rsidP="00C71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«Режим и здоровье»</w:t>
      </w:r>
      <w:r w:rsidRPr="005C67C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 </w:t>
      </w:r>
    </w:p>
    <w:p w:rsidR="00C716CC" w:rsidRPr="00880F92" w:rsidRDefault="00C716CC" w:rsidP="00C716CC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Стихотворения Г.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Ладонщикова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Р. Гейдара, Г.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Граубина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С. Маршака, О.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Дриза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В. Левина;</w:t>
      </w:r>
    </w:p>
    <w:p w:rsidR="00C716CC" w:rsidRPr="005C67C8" w:rsidRDefault="00C716CC" w:rsidP="00C71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9614E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</w:rPr>
        <w:t>«Спорт и здоровье»</w:t>
      </w:r>
    </w:p>
    <w:p w:rsidR="00C716CC" w:rsidRPr="00880F92" w:rsidRDefault="00C716CC" w:rsidP="00C716CC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Стихотворения Е. Ильина, Ю. Разумовского, В.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Берестова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А. Говорова, 3. Александровой; </w:t>
      </w:r>
    </w:p>
    <w:p w:rsidR="00C716CC" w:rsidRPr="00880F92" w:rsidRDefault="00C716CC" w:rsidP="00C716CC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Рассказы В.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Голявкина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М. Кривич и О. </w:t>
      </w:r>
      <w:proofErr w:type="gram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Ольгина</w:t>
      </w:r>
      <w:proofErr w:type="gram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716CC" w:rsidRPr="005C67C8" w:rsidRDefault="00C716CC" w:rsidP="00C716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67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Развитию умения оценивать другого с точки зрения ведения здорового образа жизни помогут следующие произведения:</w:t>
      </w:r>
    </w:p>
    <w:p w:rsidR="00C716CC" w:rsidRPr="00880F92" w:rsidRDefault="00C716CC" w:rsidP="00C716C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Барто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«Наступили холода», </w:t>
      </w:r>
    </w:p>
    <w:p w:rsidR="00C716CC" w:rsidRPr="00880F92" w:rsidRDefault="00C716CC" w:rsidP="00C716C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Акулин «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Ледоеды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 </w:t>
      </w:r>
    </w:p>
    <w:p w:rsidR="00C716CC" w:rsidRPr="00880F92" w:rsidRDefault="00C716CC" w:rsidP="00C716C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Бондаренко «Где здоровье медвежье», </w:t>
      </w:r>
    </w:p>
    <w:p w:rsidR="00C716CC" w:rsidRPr="00880F92" w:rsidRDefault="00C716CC" w:rsidP="00C716C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 Прокофьев «Силач», </w:t>
      </w:r>
    </w:p>
    <w:p w:rsidR="00C716CC" w:rsidRPr="00880F92" w:rsidRDefault="00C716CC" w:rsidP="00C716C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Голявкин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Вовкину тренировку», </w:t>
      </w:r>
    </w:p>
    <w:p w:rsidR="00C716CC" w:rsidRPr="00880F92" w:rsidRDefault="00C716CC" w:rsidP="00C716C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И. </w:t>
      </w:r>
      <w:proofErr w:type="spellStart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Черницкая</w:t>
      </w:r>
      <w:proofErr w:type="spellEnd"/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«Мишка», </w:t>
      </w:r>
    </w:p>
    <w:p w:rsidR="00C716CC" w:rsidRDefault="00C716CC" w:rsidP="00C716C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0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 Ильин «Боксер», «Олимпиец».</w:t>
      </w:r>
    </w:p>
    <w:p w:rsidR="00347218" w:rsidRDefault="00347218" w:rsidP="00347218">
      <w:pPr>
        <w:pStyle w:val="a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47218" w:rsidRPr="00347218" w:rsidRDefault="00347218" w:rsidP="00347218">
      <w:pPr>
        <w:pStyle w:val="a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472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Произведения художественной литературы по п</w:t>
      </w:r>
      <w:r w:rsidRPr="00347218">
        <w:rPr>
          <w:rFonts w:ascii="Times New Roman" w:hAnsi="Times New Roman" w:cs="Times New Roman"/>
          <w:b/>
          <w:sz w:val="28"/>
          <w:szCs w:val="28"/>
        </w:rPr>
        <w:t xml:space="preserve">равилам поведения детей в общественных местах </w:t>
      </w:r>
      <w:proofErr w:type="spellStart"/>
      <w:proofErr w:type="gramStart"/>
      <w:r w:rsidRPr="00347218">
        <w:rPr>
          <w:rFonts w:ascii="Times New Roman" w:hAnsi="Times New Roman" w:cs="Times New Roman"/>
          <w:b/>
          <w:sz w:val="28"/>
          <w:szCs w:val="28"/>
        </w:rPr>
        <w:t>местах</w:t>
      </w:r>
      <w:proofErr w:type="spellEnd"/>
      <w:proofErr w:type="gramEnd"/>
      <w:r w:rsidRPr="00347218">
        <w:rPr>
          <w:rFonts w:ascii="Times New Roman" w:hAnsi="Times New Roman" w:cs="Times New Roman"/>
          <w:b/>
          <w:sz w:val="28"/>
          <w:szCs w:val="28"/>
        </w:rPr>
        <w:t xml:space="preserve"> большого скопления людей.</w:t>
      </w:r>
    </w:p>
    <w:p w:rsidR="00347218" w:rsidRDefault="00347218" w:rsidP="00347218">
      <w:pPr>
        <w:pStyle w:val="a4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111111"/>
          <w:sz w:val="27"/>
          <w:szCs w:val="27"/>
        </w:rPr>
      </w:pPr>
    </w:p>
    <w:p w:rsidR="00347218" w:rsidRDefault="00347218" w:rsidP="0034721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7218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Pr="00347218">
        <w:rPr>
          <w:rFonts w:ascii="Times New Roman" w:hAnsi="Times New Roman" w:cs="Times New Roman"/>
          <w:sz w:val="28"/>
          <w:szCs w:val="28"/>
        </w:rPr>
        <w:t>Радзиевская</w:t>
      </w:r>
      <w:proofErr w:type="spellEnd"/>
      <w:r w:rsidRPr="00347218">
        <w:rPr>
          <w:rFonts w:ascii="Times New Roman" w:hAnsi="Times New Roman" w:cs="Times New Roman"/>
          <w:sz w:val="28"/>
          <w:szCs w:val="28"/>
        </w:rPr>
        <w:t xml:space="preserve">  Азбука </w:t>
      </w:r>
      <w:r w:rsidRPr="0034721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безопасности </w:t>
      </w:r>
      <w:r w:rsidRPr="00347218">
        <w:rPr>
          <w:rFonts w:ascii="Times New Roman" w:hAnsi="Times New Roman" w:cs="Times New Roman"/>
          <w:sz w:val="28"/>
          <w:szCs w:val="28"/>
        </w:rPr>
        <w:t xml:space="preserve"> Общие правила </w:t>
      </w:r>
      <w:r w:rsidRPr="0034721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347218">
        <w:rPr>
          <w:rFonts w:ascii="Times New Roman" w:hAnsi="Times New Roman" w:cs="Times New Roman"/>
          <w:sz w:val="28"/>
          <w:szCs w:val="28"/>
        </w:rPr>
        <w:t xml:space="preserve"> для дошкольников и младших школьников. </w:t>
      </w:r>
    </w:p>
    <w:p w:rsidR="007B03A3" w:rsidRPr="00347218" w:rsidRDefault="00347218" w:rsidP="00347218">
      <w:pPr>
        <w:pStyle w:val="a3"/>
        <w:numPr>
          <w:ilvl w:val="0"/>
          <w:numId w:val="12"/>
        </w:num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7218">
        <w:rPr>
          <w:rFonts w:ascii="Times New Roman" w:hAnsi="Times New Roman" w:cs="Times New Roman"/>
          <w:sz w:val="28"/>
          <w:szCs w:val="28"/>
        </w:rPr>
        <w:t>Ю. А. Соколова  Правила </w:t>
      </w:r>
      <w:r w:rsidRPr="0034721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безопасности </w:t>
      </w:r>
    </w:p>
    <w:p w:rsidR="00347218" w:rsidRPr="00347218" w:rsidRDefault="00347218" w:rsidP="00347218">
      <w:pPr>
        <w:pStyle w:val="a4"/>
        <w:shd w:val="clear" w:color="auto" w:fill="FFFFFF"/>
        <w:spacing w:before="225" w:beforeAutospacing="0" w:after="225" w:afterAutospacing="0"/>
        <w:ind w:left="450"/>
        <w:rPr>
          <w:b/>
          <w:color w:val="111111"/>
          <w:sz w:val="28"/>
          <w:szCs w:val="28"/>
        </w:rPr>
      </w:pPr>
      <w:r w:rsidRPr="00347218">
        <w:rPr>
          <w:b/>
          <w:color w:val="111111"/>
          <w:sz w:val="28"/>
          <w:szCs w:val="28"/>
        </w:rPr>
        <w:t>Правила поведения детей в общественном транспорте.</w:t>
      </w:r>
    </w:p>
    <w:p w:rsidR="00347218" w:rsidRPr="00347218" w:rsidRDefault="00347218" w:rsidP="0034721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50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 xml:space="preserve">З.Орлова </w:t>
      </w:r>
      <w:r w:rsidRPr="00347218">
        <w:rPr>
          <w:color w:val="111111"/>
          <w:sz w:val="28"/>
          <w:szCs w:val="28"/>
        </w:rPr>
        <w:t xml:space="preserve"> Ты </w:t>
      </w:r>
      <w:r>
        <w:rPr>
          <w:color w:val="111111"/>
          <w:sz w:val="28"/>
          <w:szCs w:val="28"/>
        </w:rPr>
        <w:t xml:space="preserve">- </w:t>
      </w:r>
      <w:r w:rsidRPr="00347218">
        <w:rPr>
          <w:color w:val="111111"/>
          <w:sz w:val="28"/>
          <w:szCs w:val="28"/>
        </w:rPr>
        <w:t xml:space="preserve"> пешеход</w:t>
      </w:r>
      <w:r>
        <w:rPr>
          <w:color w:val="111111"/>
          <w:sz w:val="28"/>
          <w:szCs w:val="28"/>
        </w:rPr>
        <w:t>.</w:t>
      </w:r>
    </w:p>
    <w:sectPr w:rsidR="00347218" w:rsidRPr="00347218" w:rsidSect="00A2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001"/>
    <w:multiLevelType w:val="hybridMultilevel"/>
    <w:tmpl w:val="E31A0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C3EE5"/>
    <w:multiLevelType w:val="hybridMultilevel"/>
    <w:tmpl w:val="9184129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2C9398A"/>
    <w:multiLevelType w:val="hybridMultilevel"/>
    <w:tmpl w:val="1F64BC4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C6E407A"/>
    <w:multiLevelType w:val="hybridMultilevel"/>
    <w:tmpl w:val="A7E81DA4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C991FFB"/>
    <w:multiLevelType w:val="hybridMultilevel"/>
    <w:tmpl w:val="C42A1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C1077"/>
    <w:multiLevelType w:val="hybridMultilevel"/>
    <w:tmpl w:val="95F20A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B2F1ACC"/>
    <w:multiLevelType w:val="hybridMultilevel"/>
    <w:tmpl w:val="6282B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C29EE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BA42FB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D224DF"/>
    <w:multiLevelType w:val="multilevel"/>
    <w:tmpl w:val="E3664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234B23"/>
    <w:multiLevelType w:val="hybridMultilevel"/>
    <w:tmpl w:val="7DDE4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A4869"/>
    <w:multiLevelType w:val="hybridMultilevel"/>
    <w:tmpl w:val="304058E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6CC"/>
    <w:rsid w:val="00347218"/>
    <w:rsid w:val="00420F86"/>
    <w:rsid w:val="006D2F44"/>
    <w:rsid w:val="007B03A3"/>
    <w:rsid w:val="00BD7259"/>
    <w:rsid w:val="00C7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C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4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7218"/>
    <w:rPr>
      <w:b/>
      <w:bCs/>
    </w:rPr>
  </w:style>
  <w:style w:type="paragraph" w:styleId="a6">
    <w:name w:val="No Spacing"/>
    <w:uiPriority w:val="1"/>
    <w:qFormat/>
    <w:rsid w:val="003472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6</cp:revision>
  <dcterms:created xsi:type="dcterms:W3CDTF">2025-04-08T15:33:00Z</dcterms:created>
  <dcterms:modified xsi:type="dcterms:W3CDTF">2025-04-08T16:07:00Z</dcterms:modified>
</cp:coreProperties>
</file>